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B9A" w:rsidRPr="002763A3" w:rsidRDefault="009D6B9A" w:rsidP="00E86470">
      <w:pPr>
        <w:spacing w:line="276" w:lineRule="auto"/>
        <w:ind w:leftChars="-178" w:left="-424" w:hanging="3"/>
        <w:jc w:val="center"/>
        <w:rPr>
          <w:b/>
          <w:sz w:val="28"/>
          <w:szCs w:val="28"/>
          <w:lang w:val="tt-RU"/>
        </w:rPr>
      </w:pPr>
      <w:bookmarkStart w:id="0" w:name="_GoBack"/>
      <w:bookmarkEnd w:id="0"/>
      <w:r w:rsidRPr="002763A3">
        <w:rPr>
          <w:b/>
          <w:sz w:val="28"/>
          <w:szCs w:val="28"/>
          <w:lang w:val="tt-RU"/>
        </w:rPr>
        <w:t xml:space="preserve">Казанга багышланган </w:t>
      </w:r>
      <w:r w:rsidRPr="002763A3">
        <w:rPr>
          <w:b/>
          <w:sz w:val="28"/>
          <w:szCs w:val="28"/>
        </w:rPr>
        <w:t>«</w:t>
      </w:r>
      <w:r w:rsidRPr="002763A3">
        <w:rPr>
          <w:b/>
          <w:sz w:val="28"/>
          <w:szCs w:val="28"/>
          <w:lang w:val="tt-RU"/>
        </w:rPr>
        <w:t>Саумы, Казан!</w:t>
      </w:r>
      <w:r w:rsidRPr="002763A3">
        <w:rPr>
          <w:b/>
          <w:sz w:val="28"/>
          <w:szCs w:val="28"/>
        </w:rPr>
        <w:t>»</w:t>
      </w:r>
      <w:r w:rsidRPr="002763A3">
        <w:rPr>
          <w:b/>
          <w:sz w:val="28"/>
          <w:szCs w:val="28"/>
          <w:lang w:val="tt-RU"/>
        </w:rPr>
        <w:t xml:space="preserve"> рәсем сәнгате конкурсы</w:t>
      </w:r>
    </w:p>
    <w:p w:rsidR="009D6B9A" w:rsidRPr="002763A3" w:rsidRDefault="009D6B9A" w:rsidP="00E86470">
      <w:pPr>
        <w:spacing w:line="276" w:lineRule="auto"/>
        <w:ind w:leftChars="-178" w:left="-424" w:hanging="3"/>
        <w:jc w:val="center"/>
        <w:rPr>
          <w:b/>
          <w:sz w:val="28"/>
          <w:szCs w:val="28"/>
          <w:lang w:val="tt-RU"/>
        </w:rPr>
      </w:pPr>
      <w:r w:rsidRPr="002763A3">
        <w:rPr>
          <w:b/>
          <w:sz w:val="28"/>
          <w:szCs w:val="28"/>
          <w:lang w:val="tt-RU"/>
        </w:rPr>
        <w:t>НИГЕЗЛӘМӘСЕ</w:t>
      </w:r>
    </w:p>
    <w:p w:rsidR="009D6B9A" w:rsidRPr="002763A3" w:rsidRDefault="009D6B9A" w:rsidP="00E86470">
      <w:pPr>
        <w:spacing w:line="276" w:lineRule="auto"/>
        <w:ind w:leftChars="-178" w:left="-424" w:hanging="3"/>
        <w:jc w:val="center"/>
        <w:rPr>
          <w:color w:val="000000"/>
          <w:sz w:val="28"/>
          <w:szCs w:val="28"/>
          <w:lang w:val="tt-RU"/>
        </w:rPr>
      </w:pPr>
    </w:p>
    <w:p w:rsidR="009D6B9A" w:rsidRPr="002763A3" w:rsidRDefault="009D6B9A" w:rsidP="00E86470">
      <w:pPr>
        <w:pStyle w:val="a3"/>
        <w:numPr>
          <w:ilvl w:val="0"/>
          <w:numId w:val="3"/>
        </w:numPr>
        <w:spacing w:line="276" w:lineRule="auto"/>
        <w:jc w:val="both"/>
        <w:rPr>
          <w:rFonts w:ascii="Times New Roman" w:hAnsi="Times New Roman" w:cs="Times New Roman"/>
          <w:b/>
          <w:sz w:val="28"/>
          <w:szCs w:val="28"/>
          <w:lang w:val="tt-RU"/>
        </w:rPr>
      </w:pPr>
      <w:r w:rsidRPr="002763A3">
        <w:rPr>
          <w:rFonts w:ascii="Times New Roman" w:hAnsi="Times New Roman" w:cs="Times New Roman"/>
          <w:b/>
          <w:sz w:val="28"/>
          <w:szCs w:val="28"/>
          <w:lang w:val="tt-RU"/>
        </w:rPr>
        <w:t>Гомуми нигезләмәләр</w:t>
      </w:r>
    </w:p>
    <w:p w:rsidR="009D6B9A" w:rsidRPr="002763A3" w:rsidRDefault="009D6B9A" w:rsidP="00E86470">
      <w:pPr>
        <w:spacing w:line="276" w:lineRule="auto"/>
        <w:ind w:leftChars="-178" w:left="-424" w:hanging="3"/>
        <w:jc w:val="both"/>
        <w:rPr>
          <w:sz w:val="28"/>
          <w:szCs w:val="28"/>
          <w:lang w:val="tt-RU"/>
        </w:rPr>
      </w:pPr>
      <w:r w:rsidRPr="002763A3">
        <w:rPr>
          <w:sz w:val="28"/>
          <w:szCs w:val="28"/>
          <w:lang w:val="tt-RU"/>
        </w:rPr>
        <w:t>1.1. Әлеге Нигезләмә Казанга багышланган «Саумы, Казан!» рәсем сәнгате конкурсын (алга таба – конкурс) оештыру һәм уздыру тәртибен билгели.</w:t>
      </w:r>
    </w:p>
    <w:p w:rsidR="009D6B9A" w:rsidRPr="002763A3" w:rsidRDefault="009D6B9A" w:rsidP="00E86470">
      <w:pPr>
        <w:spacing w:line="276" w:lineRule="auto"/>
        <w:ind w:leftChars="-178" w:left="-424" w:hanging="3"/>
        <w:jc w:val="both"/>
        <w:rPr>
          <w:sz w:val="28"/>
          <w:szCs w:val="28"/>
        </w:rPr>
      </w:pPr>
      <w:r w:rsidRPr="002763A3">
        <w:rPr>
          <w:sz w:val="28"/>
          <w:szCs w:val="28"/>
          <w:lang w:val="tt-RU"/>
        </w:rPr>
        <w:t>1.2. Конкурсның оештыручысы – Казан шәһәре Башкарма комитеты</w:t>
      </w:r>
      <w:r w:rsidR="00E86470" w:rsidRPr="002763A3">
        <w:rPr>
          <w:sz w:val="28"/>
          <w:szCs w:val="28"/>
        </w:rPr>
        <w:t>.</w:t>
      </w:r>
    </w:p>
    <w:p w:rsidR="009D6B9A" w:rsidRPr="002763A3" w:rsidRDefault="009D6B9A" w:rsidP="00E86470">
      <w:pPr>
        <w:spacing w:line="276" w:lineRule="auto"/>
        <w:ind w:leftChars="-178" w:left="-424" w:hanging="3"/>
        <w:jc w:val="both"/>
        <w:rPr>
          <w:sz w:val="28"/>
          <w:szCs w:val="28"/>
          <w:lang w:val="tt-RU"/>
        </w:rPr>
      </w:pPr>
    </w:p>
    <w:p w:rsidR="009D6B9A" w:rsidRPr="002763A3" w:rsidRDefault="009D6B9A" w:rsidP="00E86470">
      <w:pPr>
        <w:pStyle w:val="a3"/>
        <w:numPr>
          <w:ilvl w:val="0"/>
          <w:numId w:val="3"/>
        </w:numPr>
        <w:spacing w:line="276" w:lineRule="auto"/>
        <w:jc w:val="both"/>
        <w:rPr>
          <w:rFonts w:ascii="Times New Roman" w:hAnsi="Times New Roman" w:cs="Times New Roman"/>
          <w:b/>
          <w:sz w:val="28"/>
          <w:szCs w:val="28"/>
          <w:lang w:val="tt-RU"/>
        </w:rPr>
      </w:pPr>
      <w:r w:rsidRPr="002763A3">
        <w:rPr>
          <w:rFonts w:ascii="Times New Roman" w:hAnsi="Times New Roman" w:cs="Times New Roman"/>
          <w:b/>
          <w:sz w:val="28"/>
          <w:szCs w:val="28"/>
          <w:lang w:val="tt-RU"/>
        </w:rPr>
        <w:t>Конкурсның максатлары һәм бурычлары</w:t>
      </w:r>
    </w:p>
    <w:p w:rsidR="009D6B9A" w:rsidRPr="002763A3" w:rsidRDefault="009D6B9A" w:rsidP="00E86470">
      <w:pPr>
        <w:spacing w:line="276" w:lineRule="auto"/>
        <w:ind w:leftChars="-178" w:left="-424" w:hanging="3"/>
        <w:jc w:val="both"/>
        <w:rPr>
          <w:sz w:val="28"/>
          <w:szCs w:val="28"/>
          <w:lang w:val="tt-RU"/>
        </w:rPr>
      </w:pPr>
      <w:r w:rsidRPr="002763A3">
        <w:rPr>
          <w:sz w:val="28"/>
          <w:szCs w:val="28"/>
          <w:lang w:val="tt-RU"/>
        </w:rPr>
        <w:t>2.1. Казан шәһәренең сәнгать образын формалашты</w:t>
      </w:r>
      <w:r w:rsidR="00E0119C">
        <w:rPr>
          <w:sz w:val="28"/>
          <w:szCs w:val="28"/>
          <w:lang w:val="tt-RU"/>
        </w:rPr>
        <w:t>р</w:t>
      </w:r>
      <w:r w:rsidRPr="002763A3">
        <w:rPr>
          <w:sz w:val="28"/>
          <w:szCs w:val="28"/>
          <w:lang w:val="tt-RU"/>
        </w:rPr>
        <w:t xml:space="preserve">у, Казан шәһәрен сурәтләү. </w:t>
      </w:r>
    </w:p>
    <w:p w:rsidR="009D6B9A" w:rsidRPr="002763A3" w:rsidRDefault="009D6B9A" w:rsidP="00E86470">
      <w:pPr>
        <w:spacing w:line="276" w:lineRule="auto"/>
        <w:ind w:leftChars="-178" w:left="-424" w:hanging="3"/>
        <w:jc w:val="both"/>
        <w:rPr>
          <w:sz w:val="28"/>
          <w:szCs w:val="28"/>
          <w:lang w:val="tt-RU"/>
        </w:rPr>
      </w:pPr>
      <w:r w:rsidRPr="002763A3">
        <w:rPr>
          <w:sz w:val="28"/>
          <w:szCs w:val="28"/>
          <w:lang w:val="tt-RU"/>
        </w:rPr>
        <w:t>2.</w:t>
      </w:r>
      <w:r w:rsidR="001448B0" w:rsidRPr="002763A3">
        <w:rPr>
          <w:sz w:val="28"/>
          <w:szCs w:val="28"/>
          <w:lang w:val="tt-RU"/>
        </w:rPr>
        <w:t>2</w:t>
      </w:r>
      <w:r w:rsidRPr="002763A3">
        <w:rPr>
          <w:sz w:val="28"/>
          <w:szCs w:val="28"/>
          <w:lang w:val="tt-RU"/>
        </w:rPr>
        <w:t xml:space="preserve">. </w:t>
      </w:r>
      <w:r w:rsidR="001448B0" w:rsidRPr="002763A3">
        <w:rPr>
          <w:sz w:val="28"/>
          <w:szCs w:val="28"/>
          <w:lang w:val="tt-RU"/>
        </w:rPr>
        <w:t>Казанның тарихи, кызыклы урыннарын популярлаштыру</w:t>
      </w:r>
      <w:r w:rsidRPr="002763A3">
        <w:rPr>
          <w:sz w:val="28"/>
          <w:szCs w:val="28"/>
          <w:lang w:val="tt-RU"/>
        </w:rPr>
        <w:t>.</w:t>
      </w:r>
    </w:p>
    <w:p w:rsidR="009D6B9A" w:rsidRPr="002763A3" w:rsidRDefault="009D6B9A" w:rsidP="00E86470">
      <w:pPr>
        <w:spacing w:line="276" w:lineRule="auto"/>
        <w:ind w:leftChars="-178" w:left="-424" w:hanging="3"/>
        <w:jc w:val="both"/>
        <w:rPr>
          <w:sz w:val="28"/>
          <w:szCs w:val="28"/>
          <w:lang w:val="tt-RU"/>
        </w:rPr>
      </w:pPr>
      <w:r w:rsidRPr="002763A3">
        <w:rPr>
          <w:sz w:val="28"/>
          <w:szCs w:val="28"/>
          <w:lang w:val="tt-RU"/>
        </w:rPr>
        <w:t xml:space="preserve">2.4. </w:t>
      </w:r>
      <w:r w:rsidR="001448B0" w:rsidRPr="002763A3">
        <w:rPr>
          <w:sz w:val="28"/>
          <w:szCs w:val="28"/>
          <w:lang w:val="tt-RU"/>
        </w:rPr>
        <w:t xml:space="preserve">Замана рәссамнәренең иҗади мөмкинлекләрен үстерү. </w:t>
      </w:r>
    </w:p>
    <w:p w:rsidR="001448B0" w:rsidRPr="002763A3" w:rsidRDefault="001448B0" w:rsidP="00E86470">
      <w:pPr>
        <w:spacing w:line="276" w:lineRule="auto"/>
        <w:ind w:leftChars="-178" w:left="-424" w:hanging="3"/>
        <w:jc w:val="both"/>
        <w:rPr>
          <w:b/>
          <w:sz w:val="28"/>
          <w:szCs w:val="28"/>
          <w:lang w:val="tt-RU"/>
        </w:rPr>
      </w:pPr>
      <w:r w:rsidRPr="002763A3">
        <w:rPr>
          <w:b/>
          <w:sz w:val="28"/>
          <w:szCs w:val="28"/>
          <w:lang w:val="tt-RU"/>
        </w:rPr>
        <w:t xml:space="preserve">        </w:t>
      </w:r>
    </w:p>
    <w:p w:rsidR="001448B0" w:rsidRPr="002763A3" w:rsidRDefault="001448B0" w:rsidP="00E86470">
      <w:pPr>
        <w:pStyle w:val="a3"/>
        <w:numPr>
          <w:ilvl w:val="0"/>
          <w:numId w:val="3"/>
        </w:numPr>
        <w:spacing w:line="276" w:lineRule="auto"/>
        <w:jc w:val="both"/>
        <w:rPr>
          <w:rFonts w:ascii="Times New Roman" w:hAnsi="Times New Roman" w:cs="Times New Roman"/>
          <w:b/>
          <w:sz w:val="28"/>
          <w:szCs w:val="28"/>
          <w:lang w:val="tt-RU"/>
        </w:rPr>
      </w:pPr>
      <w:r w:rsidRPr="002763A3">
        <w:rPr>
          <w:rFonts w:ascii="Times New Roman" w:hAnsi="Times New Roman" w:cs="Times New Roman"/>
          <w:b/>
          <w:sz w:val="28"/>
          <w:szCs w:val="28"/>
          <w:lang w:val="tt-RU"/>
        </w:rPr>
        <w:t>Үткәрү шартлары</w:t>
      </w:r>
    </w:p>
    <w:p w:rsidR="001448B0" w:rsidRPr="002763A3" w:rsidRDefault="001448B0" w:rsidP="00E86470">
      <w:pPr>
        <w:spacing w:line="276" w:lineRule="auto"/>
        <w:ind w:leftChars="-178" w:left="-424" w:hanging="3"/>
        <w:jc w:val="both"/>
        <w:rPr>
          <w:sz w:val="28"/>
          <w:szCs w:val="28"/>
          <w:lang w:val="tt-RU"/>
        </w:rPr>
      </w:pPr>
      <w:r w:rsidRPr="002763A3">
        <w:rPr>
          <w:sz w:val="28"/>
          <w:szCs w:val="28"/>
          <w:lang w:val="tt-RU"/>
        </w:rPr>
        <w:t>3.1. Конкурс 2023 елның 10 апреленнән 30 августына кадәр уздырыла.</w:t>
      </w:r>
    </w:p>
    <w:p w:rsidR="001448B0" w:rsidRPr="002763A3" w:rsidRDefault="001448B0" w:rsidP="00E86470">
      <w:pPr>
        <w:spacing w:line="276" w:lineRule="auto"/>
        <w:ind w:leftChars="-178" w:left="-424" w:hanging="3"/>
        <w:jc w:val="both"/>
        <w:rPr>
          <w:sz w:val="28"/>
          <w:szCs w:val="28"/>
          <w:lang w:val="tt-RU"/>
        </w:rPr>
      </w:pPr>
      <w:r w:rsidRPr="002763A3">
        <w:rPr>
          <w:sz w:val="28"/>
          <w:szCs w:val="28"/>
          <w:lang w:val="tt-RU"/>
        </w:rPr>
        <w:t>Конкурсны уздыру этаплары:</w:t>
      </w:r>
    </w:p>
    <w:p w:rsidR="001448B0" w:rsidRPr="002763A3" w:rsidRDefault="00B20CE8" w:rsidP="00E86470">
      <w:pPr>
        <w:pStyle w:val="a3"/>
        <w:numPr>
          <w:ilvl w:val="0"/>
          <w:numId w:val="2"/>
        </w:numPr>
        <w:spacing w:line="276" w:lineRule="auto"/>
        <w:ind w:leftChars="-178" w:left="-67"/>
        <w:jc w:val="both"/>
        <w:rPr>
          <w:rFonts w:ascii="Times New Roman" w:hAnsi="Times New Roman" w:cs="Times New Roman"/>
          <w:sz w:val="28"/>
          <w:szCs w:val="28"/>
        </w:rPr>
      </w:pPr>
      <w:r>
        <w:rPr>
          <w:rFonts w:ascii="Times New Roman" w:hAnsi="Times New Roman" w:cs="Times New Roman"/>
          <w:sz w:val="28"/>
          <w:szCs w:val="28"/>
          <w:lang w:val="tt-RU"/>
        </w:rPr>
        <w:t>Гаризалар кабул итү</w:t>
      </w:r>
      <w:r w:rsidR="001448B0" w:rsidRPr="002763A3">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 </w:t>
      </w:r>
      <w:r w:rsidR="001448B0" w:rsidRPr="002763A3">
        <w:rPr>
          <w:rFonts w:ascii="Times New Roman" w:hAnsi="Times New Roman" w:cs="Times New Roman"/>
          <w:sz w:val="28"/>
          <w:szCs w:val="28"/>
          <w:lang w:val="tt-RU"/>
        </w:rPr>
        <w:t>10 апрел</w:t>
      </w:r>
      <w:r>
        <w:rPr>
          <w:rFonts w:ascii="Times New Roman" w:hAnsi="Times New Roman" w:cs="Times New Roman"/>
          <w:sz w:val="28"/>
          <w:szCs w:val="28"/>
        </w:rPr>
        <w:t>ь-</w:t>
      </w:r>
      <w:r w:rsidR="001448B0" w:rsidRPr="002763A3">
        <w:rPr>
          <w:rFonts w:ascii="Times New Roman" w:hAnsi="Times New Roman" w:cs="Times New Roman"/>
          <w:sz w:val="28"/>
          <w:szCs w:val="28"/>
        </w:rPr>
        <w:t>15 июль, 2023 ел</w:t>
      </w:r>
    </w:p>
    <w:p w:rsidR="001448B0" w:rsidRPr="002763A3" w:rsidRDefault="001448B0" w:rsidP="00E86470">
      <w:pPr>
        <w:pStyle w:val="a3"/>
        <w:numPr>
          <w:ilvl w:val="0"/>
          <w:numId w:val="2"/>
        </w:numPr>
        <w:spacing w:line="276" w:lineRule="auto"/>
        <w:ind w:leftChars="-178" w:left="-67"/>
        <w:jc w:val="both"/>
        <w:rPr>
          <w:rFonts w:ascii="Times New Roman" w:hAnsi="Times New Roman" w:cs="Times New Roman"/>
          <w:sz w:val="28"/>
          <w:szCs w:val="28"/>
        </w:rPr>
      </w:pPr>
      <w:r w:rsidRPr="002763A3">
        <w:rPr>
          <w:rFonts w:ascii="Times New Roman" w:hAnsi="Times New Roman" w:cs="Times New Roman"/>
          <w:sz w:val="28"/>
          <w:szCs w:val="28"/>
        </w:rPr>
        <w:t>Конкурс эшл</w:t>
      </w:r>
      <w:r w:rsidRPr="002763A3">
        <w:rPr>
          <w:rFonts w:ascii="Times New Roman" w:hAnsi="Times New Roman" w:cs="Times New Roman"/>
          <w:sz w:val="28"/>
          <w:szCs w:val="28"/>
          <w:lang w:val="tt-RU"/>
        </w:rPr>
        <w:t>әрен кабул итү – 25 июл</w:t>
      </w:r>
      <w:r w:rsidR="00B20CE8">
        <w:rPr>
          <w:rFonts w:ascii="Times New Roman" w:hAnsi="Times New Roman" w:cs="Times New Roman"/>
          <w:sz w:val="28"/>
          <w:szCs w:val="28"/>
        </w:rPr>
        <w:t>ь-</w:t>
      </w:r>
      <w:r w:rsidRPr="002763A3">
        <w:rPr>
          <w:rFonts w:ascii="Times New Roman" w:hAnsi="Times New Roman" w:cs="Times New Roman"/>
          <w:sz w:val="28"/>
          <w:szCs w:val="28"/>
        </w:rPr>
        <w:t>29 июль, 2023</w:t>
      </w:r>
    </w:p>
    <w:p w:rsidR="001448B0" w:rsidRPr="002763A3" w:rsidRDefault="00B20CE8" w:rsidP="00E86470">
      <w:pPr>
        <w:pStyle w:val="a3"/>
        <w:numPr>
          <w:ilvl w:val="0"/>
          <w:numId w:val="2"/>
        </w:numPr>
        <w:spacing w:line="276" w:lineRule="auto"/>
        <w:ind w:leftChars="-178" w:left="-67"/>
        <w:jc w:val="both"/>
        <w:rPr>
          <w:rFonts w:ascii="Times New Roman" w:hAnsi="Times New Roman" w:cs="Times New Roman"/>
          <w:sz w:val="28"/>
          <w:szCs w:val="28"/>
        </w:rPr>
      </w:pPr>
      <w:r>
        <w:rPr>
          <w:rFonts w:ascii="Times New Roman" w:hAnsi="Times New Roman" w:cs="Times New Roman"/>
          <w:sz w:val="28"/>
          <w:szCs w:val="28"/>
        </w:rPr>
        <w:t>Жюри утырышы – 1 август-</w:t>
      </w:r>
      <w:r w:rsidR="001448B0" w:rsidRPr="002763A3">
        <w:rPr>
          <w:rFonts w:ascii="Times New Roman" w:hAnsi="Times New Roman" w:cs="Times New Roman"/>
          <w:sz w:val="28"/>
          <w:szCs w:val="28"/>
        </w:rPr>
        <w:t>28 август, 2023</w:t>
      </w:r>
      <w:r w:rsidR="00E0119C">
        <w:rPr>
          <w:rFonts w:ascii="Times New Roman" w:hAnsi="Times New Roman" w:cs="Times New Roman"/>
          <w:sz w:val="28"/>
          <w:szCs w:val="28"/>
          <w:lang w:val="tt-RU"/>
        </w:rPr>
        <w:t xml:space="preserve"> көннәре</w:t>
      </w:r>
      <w:r w:rsidR="001448B0" w:rsidRPr="002763A3">
        <w:rPr>
          <w:rFonts w:ascii="Times New Roman" w:hAnsi="Times New Roman" w:cs="Times New Roman"/>
          <w:sz w:val="28"/>
          <w:szCs w:val="28"/>
        </w:rPr>
        <w:t xml:space="preserve"> арасында</w:t>
      </w:r>
    </w:p>
    <w:p w:rsidR="001448B0" w:rsidRPr="002763A3" w:rsidRDefault="001448B0" w:rsidP="00E86470">
      <w:pPr>
        <w:pStyle w:val="a3"/>
        <w:numPr>
          <w:ilvl w:val="0"/>
          <w:numId w:val="2"/>
        </w:numPr>
        <w:spacing w:line="276" w:lineRule="auto"/>
        <w:ind w:leftChars="-178" w:left="-67"/>
        <w:jc w:val="both"/>
        <w:rPr>
          <w:rFonts w:ascii="Times New Roman" w:hAnsi="Times New Roman" w:cs="Times New Roman"/>
          <w:sz w:val="28"/>
          <w:szCs w:val="28"/>
        </w:rPr>
      </w:pPr>
      <w:r w:rsidRPr="002763A3">
        <w:rPr>
          <w:rFonts w:ascii="Times New Roman" w:hAnsi="Times New Roman" w:cs="Times New Roman"/>
          <w:sz w:val="28"/>
          <w:szCs w:val="28"/>
          <w:lang w:val="tt-RU"/>
        </w:rPr>
        <w:t>Җиңүчеләрне иг</w:t>
      </w:r>
      <w:r w:rsidRPr="002763A3">
        <w:rPr>
          <w:rFonts w:ascii="Times New Roman" w:hAnsi="Times New Roman" w:cs="Times New Roman"/>
          <w:sz w:val="28"/>
          <w:szCs w:val="28"/>
        </w:rPr>
        <w:t xml:space="preserve">ълан </w:t>
      </w:r>
      <w:r w:rsidR="00B20CE8">
        <w:rPr>
          <w:rFonts w:ascii="Times New Roman" w:hAnsi="Times New Roman" w:cs="Times New Roman"/>
          <w:sz w:val="28"/>
          <w:szCs w:val="28"/>
          <w:lang w:val="tt-RU"/>
        </w:rPr>
        <w:t>итү һәм бүләкләү – 28 август-</w:t>
      </w:r>
      <w:r w:rsidRPr="002763A3">
        <w:rPr>
          <w:rFonts w:ascii="Times New Roman" w:hAnsi="Times New Roman" w:cs="Times New Roman"/>
          <w:sz w:val="28"/>
          <w:szCs w:val="28"/>
          <w:lang w:val="tt-RU"/>
        </w:rPr>
        <w:t xml:space="preserve">30 август, 2023 </w:t>
      </w:r>
      <w:r w:rsidR="00E0119C">
        <w:rPr>
          <w:rFonts w:ascii="Times New Roman" w:hAnsi="Times New Roman" w:cs="Times New Roman"/>
          <w:sz w:val="28"/>
          <w:szCs w:val="28"/>
          <w:lang w:val="tt-RU"/>
        </w:rPr>
        <w:t xml:space="preserve">көннәре </w:t>
      </w:r>
      <w:r w:rsidRPr="002763A3">
        <w:rPr>
          <w:rFonts w:ascii="Times New Roman" w:hAnsi="Times New Roman" w:cs="Times New Roman"/>
          <w:sz w:val="28"/>
          <w:szCs w:val="28"/>
          <w:lang w:val="tt-RU"/>
        </w:rPr>
        <w:t>арасында</w:t>
      </w:r>
    </w:p>
    <w:p w:rsidR="001448B0" w:rsidRPr="002763A3" w:rsidRDefault="001448B0" w:rsidP="00E86470">
      <w:pPr>
        <w:spacing w:line="276" w:lineRule="auto"/>
        <w:ind w:leftChars="-178" w:left="-424" w:hanging="3"/>
        <w:jc w:val="both"/>
        <w:rPr>
          <w:sz w:val="28"/>
          <w:szCs w:val="28"/>
          <w:lang w:val="tt-RU"/>
        </w:rPr>
      </w:pPr>
      <w:r w:rsidRPr="002763A3">
        <w:rPr>
          <w:sz w:val="28"/>
          <w:szCs w:val="28"/>
          <w:lang w:val="tt-RU"/>
        </w:rPr>
        <w:t xml:space="preserve">3.2. Конкурста гражданлыкка бәйсез рәвештә, 18 яшьтән өлкәнрәк рәссамнар катнаша ала. </w:t>
      </w:r>
    </w:p>
    <w:p w:rsidR="00A00720" w:rsidRPr="002763A3" w:rsidRDefault="00A00720" w:rsidP="00E86470">
      <w:pPr>
        <w:spacing w:line="276" w:lineRule="auto"/>
        <w:ind w:leftChars="-178" w:left="-424" w:hanging="3"/>
        <w:jc w:val="both"/>
        <w:rPr>
          <w:sz w:val="28"/>
          <w:szCs w:val="28"/>
          <w:lang w:val="tt-RU"/>
        </w:rPr>
      </w:pPr>
      <w:r w:rsidRPr="002763A3">
        <w:rPr>
          <w:sz w:val="28"/>
          <w:szCs w:val="28"/>
          <w:lang w:val="tt-RU"/>
        </w:rPr>
        <w:t>3.3. Конкурсның игътибар үзәгендә: Казан шәһәре</w:t>
      </w:r>
      <w:r w:rsidR="002B457C" w:rsidRPr="002763A3">
        <w:rPr>
          <w:sz w:val="28"/>
          <w:szCs w:val="28"/>
          <w:lang w:val="tt-RU"/>
        </w:rPr>
        <w:t>.</w:t>
      </w:r>
    </w:p>
    <w:p w:rsidR="001448B0" w:rsidRPr="002763A3" w:rsidRDefault="00A00720" w:rsidP="00E86470">
      <w:pPr>
        <w:spacing w:line="276" w:lineRule="auto"/>
        <w:ind w:leftChars="-178" w:left="-424" w:hanging="3"/>
        <w:jc w:val="both"/>
        <w:rPr>
          <w:sz w:val="28"/>
          <w:szCs w:val="28"/>
          <w:lang w:val="tt-RU"/>
        </w:rPr>
      </w:pPr>
      <w:r w:rsidRPr="002763A3">
        <w:rPr>
          <w:sz w:val="28"/>
          <w:szCs w:val="28"/>
          <w:lang w:val="tt-RU"/>
        </w:rPr>
        <w:t>3.4.</w:t>
      </w:r>
      <w:r w:rsidR="001448B0" w:rsidRPr="002763A3">
        <w:rPr>
          <w:sz w:val="28"/>
          <w:szCs w:val="28"/>
          <w:lang w:val="tt-RU"/>
        </w:rPr>
        <w:t xml:space="preserve"> Конкурс </w:t>
      </w:r>
      <w:r w:rsidRPr="002763A3">
        <w:rPr>
          <w:sz w:val="28"/>
          <w:szCs w:val="28"/>
          <w:lang w:val="tt-RU"/>
        </w:rPr>
        <w:t>рәсем сәгате (живопись) һәм графика ю</w:t>
      </w:r>
      <w:r w:rsidR="00E0119C">
        <w:rPr>
          <w:sz w:val="28"/>
          <w:szCs w:val="28"/>
          <w:lang w:val="tt-RU"/>
        </w:rPr>
        <w:t>н</w:t>
      </w:r>
      <w:r w:rsidRPr="002763A3">
        <w:rPr>
          <w:sz w:val="28"/>
          <w:szCs w:val="28"/>
          <w:lang w:val="tt-RU"/>
        </w:rPr>
        <w:t>әл</w:t>
      </w:r>
      <w:r w:rsidR="00E0119C">
        <w:rPr>
          <w:sz w:val="28"/>
          <w:szCs w:val="28"/>
          <w:lang w:val="tt-RU"/>
        </w:rPr>
        <w:t>е</w:t>
      </w:r>
      <w:r w:rsidRPr="002763A3">
        <w:rPr>
          <w:sz w:val="28"/>
          <w:szCs w:val="28"/>
          <w:lang w:val="tt-RU"/>
        </w:rPr>
        <w:t xml:space="preserve">шендә </w:t>
      </w:r>
      <w:r w:rsidR="00E0119C">
        <w:rPr>
          <w:sz w:val="28"/>
          <w:szCs w:val="28"/>
          <w:lang w:val="tt-RU"/>
        </w:rPr>
        <w:t>түбәндәге</w:t>
      </w:r>
      <w:r w:rsidR="001448B0" w:rsidRPr="002763A3">
        <w:rPr>
          <w:sz w:val="28"/>
          <w:szCs w:val="28"/>
          <w:lang w:val="tt-RU"/>
        </w:rPr>
        <w:t xml:space="preserve"> яшь категория</w:t>
      </w:r>
      <w:r w:rsidR="00E0119C">
        <w:rPr>
          <w:sz w:val="28"/>
          <w:szCs w:val="28"/>
          <w:lang w:val="tt-RU"/>
        </w:rPr>
        <w:t>ләр</w:t>
      </w:r>
      <w:r w:rsidR="001448B0" w:rsidRPr="002763A3">
        <w:rPr>
          <w:sz w:val="28"/>
          <w:szCs w:val="28"/>
          <w:lang w:val="tt-RU"/>
        </w:rPr>
        <w:t>енә</w:t>
      </w:r>
      <w:r w:rsidR="00E0119C">
        <w:rPr>
          <w:sz w:val="28"/>
          <w:szCs w:val="28"/>
          <w:lang w:val="tt-RU"/>
        </w:rPr>
        <w:t xml:space="preserve"> бүленеп</w:t>
      </w:r>
      <w:r w:rsidR="001448B0" w:rsidRPr="002763A3">
        <w:rPr>
          <w:sz w:val="28"/>
          <w:szCs w:val="28"/>
          <w:lang w:val="tt-RU"/>
        </w:rPr>
        <w:t xml:space="preserve"> үткәрелә:</w:t>
      </w:r>
    </w:p>
    <w:p w:rsidR="001448B0" w:rsidRPr="002763A3" w:rsidRDefault="001448B0" w:rsidP="00E86470">
      <w:pPr>
        <w:spacing w:line="276" w:lineRule="auto"/>
        <w:ind w:leftChars="-178" w:left="-424" w:hanging="3"/>
        <w:jc w:val="both"/>
        <w:rPr>
          <w:sz w:val="28"/>
          <w:szCs w:val="28"/>
          <w:lang w:val="tt-RU"/>
        </w:rPr>
      </w:pPr>
      <w:r w:rsidRPr="002763A3">
        <w:rPr>
          <w:sz w:val="28"/>
          <w:szCs w:val="28"/>
          <w:lang w:val="tt-RU"/>
        </w:rPr>
        <w:t>- 18 яшьтән 35 яшькә кадәр;</w:t>
      </w:r>
    </w:p>
    <w:p w:rsidR="001448B0" w:rsidRPr="002763A3" w:rsidRDefault="001448B0" w:rsidP="00E86470">
      <w:pPr>
        <w:spacing w:line="276" w:lineRule="auto"/>
        <w:ind w:leftChars="-178" w:left="-424" w:hanging="3"/>
        <w:jc w:val="both"/>
        <w:rPr>
          <w:sz w:val="28"/>
          <w:szCs w:val="28"/>
          <w:lang w:val="tt-RU"/>
        </w:rPr>
      </w:pPr>
      <w:r w:rsidRPr="002763A3">
        <w:rPr>
          <w:sz w:val="28"/>
          <w:szCs w:val="28"/>
          <w:lang w:val="tt-RU"/>
        </w:rPr>
        <w:t>- 35 яшьтән өлкәнрәкләр.</w:t>
      </w:r>
    </w:p>
    <w:p w:rsidR="001448B0" w:rsidRPr="002763A3" w:rsidRDefault="001448B0" w:rsidP="00E86470">
      <w:pPr>
        <w:spacing w:line="276" w:lineRule="auto"/>
        <w:ind w:leftChars="-178" w:left="-424" w:hanging="3"/>
        <w:jc w:val="both"/>
        <w:rPr>
          <w:sz w:val="28"/>
          <w:szCs w:val="28"/>
          <w:lang w:val="tt-RU"/>
        </w:rPr>
      </w:pPr>
      <w:r w:rsidRPr="002763A3">
        <w:rPr>
          <w:sz w:val="28"/>
          <w:szCs w:val="28"/>
          <w:lang w:val="tt-RU"/>
        </w:rPr>
        <w:t>3.</w:t>
      </w:r>
      <w:r w:rsidR="00A00720" w:rsidRPr="002763A3">
        <w:rPr>
          <w:sz w:val="28"/>
          <w:szCs w:val="28"/>
          <w:lang w:val="tt-RU"/>
        </w:rPr>
        <w:t>5</w:t>
      </w:r>
      <w:r w:rsidRPr="002763A3">
        <w:rPr>
          <w:sz w:val="28"/>
          <w:szCs w:val="28"/>
          <w:lang w:val="tt-RU"/>
        </w:rPr>
        <w:t xml:space="preserve">. </w:t>
      </w:r>
      <w:r w:rsidR="00A00720" w:rsidRPr="002763A3">
        <w:rPr>
          <w:sz w:val="28"/>
          <w:szCs w:val="28"/>
          <w:lang w:val="tt-RU"/>
        </w:rPr>
        <w:t>Катнашучылардан</w:t>
      </w:r>
      <w:r w:rsidRPr="002763A3">
        <w:rPr>
          <w:sz w:val="28"/>
          <w:szCs w:val="28"/>
          <w:lang w:val="tt-RU"/>
        </w:rPr>
        <w:t xml:space="preserve"> </w:t>
      </w:r>
      <w:r w:rsidR="00A00720" w:rsidRPr="002763A3">
        <w:rPr>
          <w:sz w:val="28"/>
          <w:szCs w:val="28"/>
          <w:lang w:val="tt-RU"/>
        </w:rPr>
        <w:t>2023 елда иҗат ителгән картиналар кабул ителә</w:t>
      </w:r>
      <w:r w:rsidRPr="002763A3">
        <w:rPr>
          <w:sz w:val="28"/>
          <w:szCs w:val="28"/>
          <w:lang w:val="tt-RU"/>
        </w:rPr>
        <w:t>.</w:t>
      </w:r>
      <w:r w:rsidR="00A00720" w:rsidRPr="002763A3">
        <w:rPr>
          <w:sz w:val="28"/>
          <w:szCs w:val="28"/>
          <w:lang w:val="tt-RU"/>
        </w:rPr>
        <w:t xml:space="preserve"> Конкурс эшләренең саны буенча чикләү юк. Иң мөһиме – бер автор үз</w:t>
      </w:r>
      <w:r w:rsidR="00E86470" w:rsidRPr="002763A3">
        <w:rPr>
          <w:sz w:val="28"/>
          <w:szCs w:val="28"/>
          <w:lang w:val="tt-RU"/>
        </w:rPr>
        <w:t>енең конкурска тәкъдим ителгән</w:t>
      </w:r>
      <w:r w:rsidR="00A00720" w:rsidRPr="002763A3">
        <w:rPr>
          <w:sz w:val="28"/>
          <w:szCs w:val="28"/>
          <w:lang w:val="tt-RU"/>
        </w:rPr>
        <w:t xml:space="preserve"> эшләрендә Казанның бер үк урынын тасвирламаска тиеш. </w:t>
      </w:r>
    </w:p>
    <w:p w:rsidR="009D6B9A" w:rsidRPr="002763A3" w:rsidRDefault="009D6B9A" w:rsidP="00E86470">
      <w:pPr>
        <w:spacing w:before="280" w:after="280" w:line="276" w:lineRule="auto"/>
        <w:ind w:leftChars="-178" w:left="-427" w:firstLineChars="0" w:firstLine="0"/>
        <w:jc w:val="both"/>
        <w:rPr>
          <w:color w:val="000000"/>
          <w:sz w:val="28"/>
          <w:szCs w:val="28"/>
          <w:lang w:val="tt-RU"/>
        </w:rPr>
      </w:pPr>
      <w:r w:rsidRPr="000012C1">
        <w:rPr>
          <w:b/>
          <w:color w:val="000000"/>
          <w:sz w:val="28"/>
          <w:szCs w:val="28"/>
          <w:lang w:val="tt-RU"/>
        </w:rPr>
        <w:t xml:space="preserve">4. </w:t>
      </w:r>
      <w:r w:rsidR="002B457C" w:rsidRPr="002763A3">
        <w:rPr>
          <w:b/>
          <w:sz w:val="28"/>
          <w:szCs w:val="28"/>
          <w:lang w:val="tt-RU"/>
        </w:rPr>
        <w:t>Конкурс материалларын тапшыруга һәм әзерләүгә таләпләр</w:t>
      </w:r>
    </w:p>
    <w:p w:rsidR="002B457C" w:rsidRPr="002763A3" w:rsidRDefault="009D6B9A" w:rsidP="00E86470">
      <w:pPr>
        <w:spacing w:line="276" w:lineRule="auto"/>
        <w:ind w:leftChars="-178" w:left="-424" w:hanging="3"/>
        <w:jc w:val="both"/>
        <w:rPr>
          <w:sz w:val="28"/>
          <w:szCs w:val="28"/>
          <w:lang w:val="tt-RU"/>
        </w:rPr>
      </w:pPr>
      <w:r w:rsidRPr="002763A3">
        <w:rPr>
          <w:color w:val="000000"/>
          <w:sz w:val="28"/>
          <w:szCs w:val="28"/>
          <w:lang w:val="tt-RU"/>
        </w:rPr>
        <w:t>4.1.</w:t>
      </w:r>
      <w:r w:rsidR="002B457C" w:rsidRPr="002763A3">
        <w:rPr>
          <w:sz w:val="28"/>
          <w:szCs w:val="28"/>
          <w:lang w:val="tt-RU"/>
        </w:rPr>
        <w:t xml:space="preserve"> Гаризаларны </w:t>
      </w:r>
      <w:hyperlink r:id="rId8" w:history="1">
        <w:r w:rsidR="00BD6FA9" w:rsidRPr="002763A3">
          <w:rPr>
            <w:rStyle w:val="a4"/>
            <w:sz w:val="28"/>
            <w:szCs w:val="28"/>
            <w:lang w:val="tt-RU"/>
          </w:rPr>
          <w:t>saumykazan@mail.ru</w:t>
        </w:r>
      </w:hyperlink>
      <w:r w:rsidR="00BD6FA9" w:rsidRPr="002763A3">
        <w:rPr>
          <w:sz w:val="28"/>
          <w:szCs w:val="28"/>
          <w:lang w:val="tt-RU"/>
        </w:rPr>
        <w:t xml:space="preserve"> </w:t>
      </w:r>
      <w:r w:rsidR="002B457C" w:rsidRPr="002763A3">
        <w:rPr>
          <w:sz w:val="28"/>
          <w:szCs w:val="28"/>
          <w:lang w:val="tt-RU"/>
        </w:rPr>
        <w:t xml:space="preserve">электрон адресына «“Саумы, Казан!” конкурсына» тамгасы белән җибәрергә. Гаризада (Кушымта №1) каташучы турында белешмә тутырыла: фамилиясе, исеме, әтисенең исеме, </w:t>
      </w:r>
      <w:r w:rsidR="00F652A0">
        <w:rPr>
          <w:sz w:val="28"/>
          <w:szCs w:val="28"/>
          <w:lang w:val="tt-RU"/>
        </w:rPr>
        <w:t>туган көне</w:t>
      </w:r>
      <w:r w:rsidR="002B457C" w:rsidRPr="002763A3">
        <w:rPr>
          <w:sz w:val="28"/>
          <w:szCs w:val="28"/>
          <w:lang w:val="tt-RU"/>
        </w:rPr>
        <w:t xml:space="preserve">, эш/уку урыны, яшәү урыны, элемтә өчен телефон, электрон адрес, шулай ук конкурс эшенең исеме, конкурс эшенең нинди юнәлештә иҗат ителүе (живопись, </w:t>
      </w:r>
      <w:r w:rsidR="002B457C" w:rsidRPr="002763A3">
        <w:rPr>
          <w:sz w:val="28"/>
          <w:szCs w:val="28"/>
          <w:lang w:val="tt-RU"/>
        </w:rPr>
        <w:lastRenderedPageBreak/>
        <w:t>графка), картинаның размерлары, аны ясау датасы</w:t>
      </w:r>
      <w:r w:rsidR="00633FFC" w:rsidRPr="002763A3">
        <w:rPr>
          <w:sz w:val="28"/>
          <w:szCs w:val="28"/>
          <w:lang w:val="tt-RU"/>
        </w:rPr>
        <w:t xml:space="preserve"> һәм катнашучы теләге </w:t>
      </w:r>
      <w:r w:rsidR="00EA4715" w:rsidRPr="002763A3">
        <w:rPr>
          <w:sz w:val="28"/>
          <w:szCs w:val="28"/>
          <w:lang w:val="tt-RU"/>
        </w:rPr>
        <w:t xml:space="preserve">буенча </w:t>
      </w:r>
      <w:r w:rsidR="00633FFC" w:rsidRPr="002763A3">
        <w:rPr>
          <w:sz w:val="28"/>
          <w:szCs w:val="28"/>
          <w:lang w:val="tt-RU"/>
        </w:rPr>
        <w:t>конкурс эше турында кыска аннотация язарга була.</w:t>
      </w:r>
    </w:p>
    <w:p w:rsidR="002B457C" w:rsidRPr="002763A3" w:rsidRDefault="002B457C" w:rsidP="00E86470">
      <w:pPr>
        <w:spacing w:line="276" w:lineRule="auto"/>
        <w:ind w:leftChars="-178" w:left="-424" w:hanging="3"/>
        <w:jc w:val="both"/>
        <w:rPr>
          <w:sz w:val="28"/>
          <w:szCs w:val="28"/>
          <w:lang w:val="tt-RU"/>
        </w:rPr>
      </w:pPr>
      <w:r w:rsidRPr="002763A3">
        <w:rPr>
          <w:sz w:val="28"/>
          <w:szCs w:val="28"/>
          <w:lang w:val="tt-RU"/>
        </w:rPr>
        <w:t xml:space="preserve">4.2. </w:t>
      </w:r>
      <w:r w:rsidR="00633FFC" w:rsidRPr="002763A3">
        <w:rPr>
          <w:sz w:val="28"/>
          <w:szCs w:val="28"/>
          <w:lang w:val="tt-RU"/>
        </w:rPr>
        <w:t xml:space="preserve">Әзер конкурс эшләрен 2023 елның 25 июленнән 29 июленә кадәр эш көннәрендә 9.00 сәгатьтән 17.00 сәгатькә кадәр </w:t>
      </w:r>
      <w:hyperlink r:id="rId9" w:tgtFrame="_blank" w:history="1">
        <w:r w:rsidR="004C69E6" w:rsidRPr="002763A3">
          <w:rPr>
            <w:sz w:val="28"/>
            <w:szCs w:val="28"/>
            <w:shd w:val="clear" w:color="auto" w:fill="FFFFFF"/>
            <w:lang w:val="tt-RU"/>
          </w:rPr>
          <w:t>Дзержинского, 27</w:t>
        </w:r>
      </w:hyperlink>
      <w:r w:rsidR="004C69E6" w:rsidRPr="002763A3">
        <w:rPr>
          <w:sz w:val="28"/>
          <w:szCs w:val="28"/>
          <w:lang w:val="tt-RU"/>
        </w:rPr>
        <w:t xml:space="preserve"> (Ә.Мәҗитов музее)</w:t>
      </w:r>
      <w:r w:rsidR="00633FFC" w:rsidRPr="002763A3">
        <w:rPr>
          <w:sz w:val="28"/>
          <w:szCs w:val="28"/>
          <w:lang w:val="tt-RU"/>
        </w:rPr>
        <w:t xml:space="preserve"> адресы буенча тапшырасы</w:t>
      </w:r>
      <w:r w:rsidR="004C69E6" w:rsidRPr="002763A3">
        <w:rPr>
          <w:sz w:val="28"/>
          <w:szCs w:val="28"/>
          <w:lang w:val="tt-RU"/>
        </w:rPr>
        <w:t>.</w:t>
      </w:r>
    </w:p>
    <w:p w:rsidR="00633FFC" w:rsidRPr="002763A3" w:rsidRDefault="00633FFC" w:rsidP="00E86470">
      <w:pPr>
        <w:spacing w:line="276" w:lineRule="auto"/>
        <w:ind w:leftChars="-178" w:left="-424" w:hanging="3"/>
        <w:jc w:val="both"/>
        <w:rPr>
          <w:sz w:val="28"/>
          <w:szCs w:val="28"/>
          <w:lang w:val="tt-RU"/>
        </w:rPr>
      </w:pPr>
      <w:r w:rsidRPr="002763A3">
        <w:rPr>
          <w:sz w:val="28"/>
          <w:szCs w:val="28"/>
          <w:lang w:val="tt-RU"/>
        </w:rPr>
        <w:t>4.3. Барлык конкурс эшләре дә күргәзмә өчен әзер, ягъни рамкаларда булырга тиеш.</w:t>
      </w:r>
    </w:p>
    <w:p w:rsidR="00633FFC" w:rsidRPr="002763A3" w:rsidRDefault="000012C1" w:rsidP="00E86470">
      <w:pPr>
        <w:spacing w:line="276" w:lineRule="auto"/>
        <w:ind w:leftChars="-178" w:left="-424" w:hanging="3"/>
        <w:jc w:val="both"/>
        <w:rPr>
          <w:sz w:val="28"/>
          <w:szCs w:val="28"/>
          <w:lang w:val="tt-RU"/>
        </w:rPr>
      </w:pPr>
      <w:r>
        <w:rPr>
          <w:sz w:val="28"/>
          <w:szCs w:val="28"/>
          <w:lang w:val="tt-RU"/>
        </w:rPr>
        <w:t>4.4. Конкурс эшен катнаш</w:t>
      </w:r>
      <w:r w:rsidR="00633FFC" w:rsidRPr="002763A3">
        <w:rPr>
          <w:sz w:val="28"/>
          <w:szCs w:val="28"/>
          <w:lang w:val="tt-RU"/>
        </w:rPr>
        <w:t xml:space="preserve">учы-автор үзе яки аның вәкиле тапшырырга мөмин. </w:t>
      </w:r>
    </w:p>
    <w:p w:rsidR="00EA4715" w:rsidRPr="002763A3" w:rsidRDefault="00EA4715" w:rsidP="00E86470">
      <w:pPr>
        <w:spacing w:line="276" w:lineRule="auto"/>
        <w:ind w:leftChars="-178" w:left="-424" w:hanging="3"/>
        <w:jc w:val="both"/>
        <w:rPr>
          <w:sz w:val="28"/>
          <w:szCs w:val="28"/>
          <w:lang w:val="tt-RU"/>
        </w:rPr>
      </w:pPr>
      <w:r w:rsidRPr="002763A3">
        <w:rPr>
          <w:sz w:val="28"/>
          <w:szCs w:val="28"/>
          <w:lang w:val="tt-RU"/>
        </w:rPr>
        <w:t>4.5. Конкурста катнашучы конкурска тәкъдим иткән картинаның авторы булуын һәм беркемнең дә авторлык хокукларын бозмавын гарантияли.</w:t>
      </w:r>
    </w:p>
    <w:p w:rsidR="00EA4715" w:rsidRPr="002763A3" w:rsidRDefault="00EA4715" w:rsidP="00E86470">
      <w:pPr>
        <w:spacing w:line="276" w:lineRule="auto"/>
        <w:ind w:leftChars="-178" w:left="-424" w:hanging="3"/>
        <w:jc w:val="both"/>
        <w:rPr>
          <w:sz w:val="28"/>
          <w:szCs w:val="28"/>
          <w:lang w:val="tt-RU"/>
        </w:rPr>
      </w:pPr>
      <w:r w:rsidRPr="002763A3">
        <w:rPr>
          <w:sz w:val="28"/>
          <w:szCs w:val="28"/>
          <w:lang w:val="tt-RU"/>
        </w:rPr>
        <w:t xml:space="preserve">4.6. Катнашучы югарыда күрсәтелгән электрон почта адресы буенча </w:t>
      </w:r>
      <w:r w:rsidR="00BD6FA9" w:rsidRPr="002763A3">
        <w:rPr>
          <w:sz w:val="28"/>
          <w:szCs w:val="28"/>
          <w:lang w:val="tt-RU"/>
        </w:rPr>
        <w:t xml:space="preserve">оештыру комитетына </w:t>
      </w:r>
      <w:r w:rsidRPr="002763A3">
        <w:rPr>
          <w:sz w:val="28"/>
          <w:szCs w:val="28"/>
          <w:lang w:val="tt-RU"/>
        </w:rPr>
        <w:t xml:space="preserve">хәбәр итеп, </w:t>
      </w:r>
      <w:r w:rsidR="00BD6FA9" w:rsidRPr="002763A3">
        <w:rPr>
          <w:sz w:val="28"/>
          <w:szCs w:val="28"/>
          <w:lang w:val="tt-RU"/>
        </w:rPr>
        <w:t xml:space="preserve">конкурс эшенең </w:t>
      </w:r>
      <w:r w:rsidRPr="002763A3">
        <w:rPr>
          <w:sz w:val="28"/>
          <w:szCs w:val="28"/>
          <w:lang w:val="tt-RU"/>
        </w:rPr>
        <w:t>конкурста катнашуын тукт</w:t>
      </w:r>
      <w:r w:rsidR="00BD6FA9" w:rsidRPr="002763A3">
        <w:rPr>
          <w:sz w:val="28"/>
          <w:szCs w:val="28"/>
          <w:lang w:val="tt-RU"/>
        </w:rPr>
        <w:t xml:space="preserve">ата ала. </w:t>
      </w:r>
    </w:p>
    <w:p w:rsidR="00BD6FA9" w:rsidRPr="002763A3" w:rsidRDefault="00BD6FA9" w:rsidP="00E86470">
      <w:pPr>
        <w:spacing w:line="276" w:lineRule="auto"/>
        <w:ind w:leftChars="-178" w:left="-424" w:hanging="3"/>
        <w:jc w:val="both"/>
        <w:rPr>
          <w:sz w:val="28"/>
          <w:szCs w:val="28"/>
          <w:lang w:val="tt-RU"/>
        </w:rPr>
      </w:pPr>
      <w:r w:rsidRPr="002763A3">
        <w:rPr>
          <w:sz w:val="28"/>
          <w:szCs w:val="28"/>
          <w:lang w:val="tt-RU"/>
        </w:rPr>
        <w:t>4.7. Конкурста катнашучыларның эшләре рецензияләнми. Катнашучыларның конкурс эшләре исемлеге бастырылмый.</w:t>
      </w:r>
    </w:p>
    <w:p w:rsidR="00BD6FA9" w:rsidRPr="002763A3" w:rsidRDefault="00BD6FA9" w:rsidP="00E86470">
      <w:pPr>
        <w:spacing w:line="276" w:lineRule="auto"/>
        <w:ind w:leftChars="-178" w:left="-424" w:hanging="3"/>
        <w:jc w:val="both"/>
        <w:rPr>
          <w:sz w:val="28"/>
          <w:szCs w:val="28"/>
          <w:lang w:val="tt-RU"/>
        </w:rPr>
      </w:pPr>
      <w:r w:rsidRPr="002763A3">
        <w:rPr>
          <w:sz w:val="28"/>
          <w:szCs w:val="28"/>
          <w:lang w:val="tt-RU"/>
        </w:rPr>
        <w:t>4.8. Конкурста катнашучылар авторлык хокукларын яклау мәсьәләсендә Россия Федерациясе законнары таләпләрен үтәү өчен җаваплы.</w:t>
      </w:r>
    </w:p>
    <w:p w:rsidR="00BD6FA9" w:rsidRPr="002763A3" w:rsidRDefault="00BD6FA9" w:rsidP="00E86470">
      <w:pPr>
        <w:spacing w:line="276" w:lineRule="auto"/>
        <w:ind w:leftChars="-178" w:left="-424" w:hanging="3"/>
        <w:jc w:val="both"/>
        <w:rPr>
          <w:sz w:val="28"/>
          <w:szCs w:val="28"/>
          <w:lang w:val="tt-RU"/>
        </w:rPr>
      </w:pPr>
      <w:r w:rsidRPr="002763A3">
        <w:rPr>
          <w:sz w:val="28"/>
          <w:szCs w:val="28"/>
          <w:lang w:val="tt-RU"/>
        </w:rPr>
        <w:t>4.9. Конкурста катнашуга гаризалар тапшыру – җиңүчеләрнең һәм катнашучыларның (рәсем) проектларын Казан шәһәре Башкарма комитетының www.kzn.ru рәсми сайтындагы Мәдәният идарәсе бүлегендә ачык кулланылышта урнаштыруга, массакүләм мәгълүмат чараларында мәгълүмат басмаларын һәм язмаларын чыгаруны гамәлгә ашыру, проектлар турында, конкурста катнашучылар һәм җиңүчеләр турында белешмәләр, шул исәптән әлеге мәгълүматны таратуга ризалык бирү.</w:t>
      </w:r>
    </w:p>
    <w:p w:rsidR="004C69E6" w:rsidRPr="002763A3" w:rsidRDefault="004C69E6" w:rsidP="00E86470">
      <w:pPr>
        <w:spacing w:line="276" w:lineRule="auto"/>
        <w:ind w:leftChars="-178" w:left="-424" w:hanging="3"/>
        <w:jc w:val="both"/>
        <w:rPr>
          <w:sz w:val="28"/>
          <w:szCs w:val="28"/>
          <w:lang w:val="tt-RU"/>
        </w:rPr>
      </w:pPr>
      <w:r w:rsidRPr="002763A3">
        <w:rPr>
          <w:sz w:val="28"/>
          <w:szCs w:val="28"/>
          <w:lang w:val="tt-RU"/>
        </w:rPr>
        <w:t xml:space="preserve">4.10. Конкурс тәмамланганнан соң, катнашучылар картиналарын алып китә ала. </w:t>
      </w:r>
    </w:p>
    <w:p w:rsidR="002B457C" w:rsidRPr="002763A3" w:rsidRDefault="002B457C" w:rsidP="00E86470">
      <w:pPr>
        <w:spacing w:line="276" w:lineRule="auto"/>
        <w:ind w:leftChars="-178" w:left="-424" w:hanging="3"/>
        <w:jc w:val="both"/>
        <w:rPr>
          <w:sz w:val="28"/>
          <w:szCs w:val="28"/>
          <w:lang w:val="tt-RU"/>
        </w:rPr>
      </w:pPr>
    </w:p>
    <w:p w:rsidR="004C69E6" w:rsidRPr="002763A3" w:rsidRDefault="004C69E6" w:rsidP="00E86470">
      <w:pPr>
        <w:spacing w:line="276" w:lineRule="auto"/>
        <w:ind w:leftChars="-178" w:left="-424" w:hanging="3"/>
        <w:jc w:val="both"/>
        <w:rPr>
          <w:b/>
          <w:sz w:val="28"/>
          <w:szCs w:val="28"/>
          <w:lang w:val="tt-RU"/>
        </w:rPr>
      </w:pPr>
      <w:r w:rsidRPr="002763A3">
        <w:rPr>
          <w:b/>
          <w:sz w:val="28"/>
          <w:szCs w:val="28"/>
          <w:lang w:val="tt-RU"/>
        </w:rPr>
        <w:t>5. Конкурс эшләрен б</w:t>
      </w:r>
      <w:r w:rsidR="00B20CE8">
        <w:rPr>
          <w:b/>
          <w:sz w:val="28"/>
          <w:szCs w:val="28"/>
          <w:lang w:val="tt-RU"/>
        </w:rPr>
        <w:t xml:space="preserve">әяләү һәм җиңүчеләрне билгеләү </w:t>
      </w:r>
      <w:r w:rsidRPr="002763A3">
        <w:rPr>
          <w:b/>
          <w:sz w:val="28"/>
          <w:szCs w:val="28"/>
          <w:lang w:val="tt-RU"/>
        </w:rPr>
        <w:t>критерийлары:</w:t>
      </w:r>
    </w:p>
    <w:p w:rsidR="00E86470" w:rsidRPr="002763A3" w:rsidRDefault="00E86470" w:rsidP="00E86470">
      <w:pPr>
        <w:spacing w:line="276" w:lineRule="auto"/>
        <w:ind w:leftChars="-178" w:left="-424" w:hanging="3"/>
        <w:jc w:val="both"/>
        <w:rPr>
          <w:b/>
          <w:sz w:val="28"/>
          <w:szCs w:val="28"/>
          <w:lang w:val="tt-RU"/>
        </w:rPr>
      </w:pPr>
    </w:p>
    <w:p w:rsidR="00DF3708" w:rsidRPr="002763A3" w:rsidRDefault="004C69E6" w:rsidP="00E86470">
      <w:pPr>
        <w:spacing w:line="276" w:lineRule="auto"/>
        <w:ind w:leftChars="-178" w:left="-424" w:hanging="3"/>
        <w:jc w:val="both"/>
        <w:rPr>
          <w:sz w:val="28"/>
          <w:szCs w:val="28"/>
          <w:lang w:val="tt-RU"/>
        </w:rPr>
      </w:pPr>
      <w:r w:rsidRPr="002763A3">
        <w:rPr>
          <w:sz w:val="28"/>
          <w:szCs w:val="28"/>
          <w:lang w:val="tt-RU"/>
        </w:rPr>
        <w:t xml:space="preserve">5.1. </w:t>
      </w:r>
      <w:r w:rsidR="00DF3708" w:rsidRPr="002763A3">
        <w:rPr>
          <w:sz w:val="28"/>
          <w:szCs w:val="28"/>
          <w:lang w:val="tt-RU"/>
        </w:rPr>
        <w:t>Конкурс эшләрен бәяләү өчен Татарстан Республикасының, Россия Федерациясенең рәссамнар берлеге һәм башка иҗади оешмаларның вәкилләреннән Жюри комиссиясе формалаша. Жюри составы Оештыру комитеты карары белән раслана.</w:t>
      </w:r>
    </w:p>
    <w:p w:rsidR="00DF3708" w:rsidRPr="002763A3" w:rsidRDefault="00DF3708" w:rsidP="00E86470">
      <w:pPr>
        <w:spacing w:line="276" w:lineRule="auto"/>
        <w:ind w:leftChars="-178" w:left="-424" w:hanging="3"/>
        <w:jc w:val="both"/>
        <w:rPr>
          <w:sz w:val="28"/>
          <w:szCs w:val="28"/>
        </w:rPr>
      </w:pPr>
      <w:r w:rsidRPr="002763A3">
        <w:rPr>
          <w:sz w:val="28"/>
          <w:szCs w:val="28"/>
          <w:lang w:val="tt-RU"/>
        </w:rPr>
        <w:t xml:space="preserve">5.2. </w:t>
      </w:r>
      <w:r w:rsidR="00B20CE8">
        <w:rPr>
          <w:sz w:val="28"/>
          <w:szCs w:val="28"/>
        </w:rPr>
        <w:t xml:space="preserve">Жюри бер </w:t>
      </w:r>
      <w:r w:rsidRPr="002763A3">
        <w:rPr>
          <w:sz w:val="28"/>
          <w:szCs w:val="28"/>
        </w:rPr>
        <w:t>урында очрашып та, онлайн режимда да эшли ала.</w:t>
      </w:r>
    </w:p>
    <w:p w:rsidR="00DF3708" w:rsidRPr="002763A3" w:rsidRDefault="00DF3708" w:rsidP="00E86470">
      <w:pPr>
        <w:spacing w:line="276" w:lineRule="auto"/>
        <w:ind w:leftChars="-178" w:left="-424" w:hanging="3"/>
        <w:jc w:val="both"/>
        <w:rPr>
          <w:sz w:val="28"/>
          <w:szCs w:val="28"/>
          <w:lang w:val="tt-RU"/>
        </w:rPr>
      </w:pPr>
      <w:r w:rsidRPr="002763A3">
        <w:rPr>
          <w:sz w:val="28"/>
          <w:szCs w:val="28"/>
        </w:rPr>
        <w:t xml:space="preserve">5.3. </w:t>
      </w:r>
      <w:r w:rsidR="00E86470" w:rsidRPr="002763A3">
        <w:rPr>
          <w:sz w:val="28"/>
          <w:szCs w:val="28"/>
          <w:lang w:val="tt-RU"/>
        </w:rPr>
        <w:t>Жюри</w:t>
      </w:r>
      <w:r w:rsidRPr="002763A3">
        <w:rPr>
          <w:sz w:val="28"/>
          <w:szCs w:val="28"/>
        </w:rPr>
        <w:t xml:space="preserve"> </w:t>
      </w:r>
      <w:r w:rsidRPr="002763A3">
        <w:rPr>
          <w:sz w:val="28"/>
          <w:szCs w:val="28"/>
          <w:lang w:val="tt-RU"/>
        </w:rPr>
        <w:t>әг</w:t>
      </w:r>
      <w:r w:rsidR="00E86470" w:rsidRPr="002763A3">
        <w:rPr>
          <w:sz w:val="28"/>
          <w:szCs w:val="28"/>
        </w:rPr>
        <w:t>ъзалар</w:t>
      </w:r>
      <w:r w:rsidRPr="002763A3">
        <w:rPr>
          <w:sz w:val="28"/>
          <w:szCs w:val="28"/>
        </w:rPr>
        <w:t xml:space="preserve">ы </w:t>
      </w:r>
      <w:r w:rsidR="007A6FE4" w:rsidRPr="002763A3">
        <w:rPr>
          <w:sz w:val="28"/>
          <w:szCs w:val="28"/>
          <w:lang w:val="tt-RU"/>
        </w:rPr>
        <w:t xml:space="preserve">гаризаларны һәм </w:t>
      </w:r>
      <w:r w:rsidRPr="002763A3">
        <w:rPr>
          <w:sz w:val="28"/>
          <w:szCs w:val="28"/>
        </w:rPr>
        <w:t>конкурс эшл</w:t>
      </w:r>
      <w:r w:rsidRPr="002763A3">
        <w:rPr>
          <w:sz w:val="28"/>
          <w:szCs w:val="28"/>
          <w:lang w:val="tt-RU"/>
        </w:rPr>
        <w:t>әрен</w:t>
      </w:r>
      <w:r w:rsidR="00E86470" w:rsidRPr="002763A3">
        <w:rPr>
          <w:sz w:val="28"/>
          <w:szCs w:val="28"/>
          <w:lang w:val="tt-RU"/>
        </w:rPr>
        <w:t xml:space="preserve"> алдан</w:t>
      </w:r>
      <w:r w:rsidRPr="002763A3">
        <w:rPr>
          <w:sz w:val="28"/>
          <w:szCs w:val="28"/>
          <w:lang w:val="tt-RU"/>
        </w:rPr>
        <w:t xml:space="preserve"> </w:t>
      </w:r>
      <w:r w:rsidR="007A6FE4" w:rsidRPr="002763A3">
        <w:rPr>
          <w:sz w:val="28"/>
          <w:szCs w:val="28"/>
          <w:lang w:val="tt-RU"/>
        </w:rPr>
        <w:t>расланган критерийлар буенча бәяли:</w:t>
      </w:r>
    </w:p>
    <w:p w:rsidR="004C69E6" w:rsidRPr="002763A3" w:rsidRDefault="007A6FE4" w:rsidP="00E86470">
      <w:pPr>
        <w:spacing w:line="276" w:lineRule="auto"/>
        <w:ind w:leftChars="-178" w:left="-424" w:hanging="3"/>
        <w:jc w:val="both"/>
        <w:rPr>
          <w:sz w:val="28"/>
          <w:szCs w:val="28"/>
          <w:lang w:val="tt-RU"/>
        </w:rPr>
      </w:pPr>
      <w:r w:rsidRPr="002763A3">
        <w:rPr>
          <w:sz w:val="28"/>
          <w:szCs w:val="28"/>
          <w:lang w:val="tt-RU"/>
        </w:rPr>
        <w:t>- Эшнең</w:t>
      </w:r>
      <w:r w:rsidR="004C69E6" w:rsidRPr="002763A3">
        <w:rPr>
          <w:sz w:val="28"/>
          <w:szCs w:val="28"/>
          <w:lang w:val="tt-RU"/>
        </w:rPr>
        <w:t xml:space="preserve"> тәкъдим ителгән тематикага һәм </w:t>
      </w:r>
      <w:r w:rsidRPr="002763A3">
        <w:rPr>
          <w:sz w:val="28"/>
          <w:szCs w:val="28"/>
          <w:lang w:val="tt-RU"/>
        </w:rPr>
        <w:t>юнәлешләрнең берсенә</w:t>
      </w:r>
      <w:r w:rsidR="00B20CE8">
        <w:rPr>
          <w:sz w:val="28"/>
          <w:szCs w:val="28"/>
          <w:lang w:val="tt-RU"/>
        </w:rPr>
        <w:t xml:space="preserve"> туры килүе.</w:t>
      </w:r>
    </w:p>
    <w:p w:rsidR="007A6FE4" w:rsidRPr="002763A3" w:rsidRDefault="007A6FE4" w:rsidP="00E86470">
      <w:pPr>
        <w:spacing w:line="276" w:lineRule="auto"/>
        <w:ind w:leftChars="-178" w:left="-424" w:hanging="3"/>
        <w:jc w:val="both"/>
        <w:rPr>
          <w:sz w:val="28"/>
          <w:szCs w:val="28"/>
          <w:lang w:val="tt-RU"/>
        </w:rPr>
      </w:pPr>
      <w:r w:rsidRPr="002763A3">
        <w:rPr>
          <w:sz w:val="28"/>
          <w:szCs w:val="28"/>
          <w:lang w:val="tt-RU"/>
        </w:rPr>
        <w:t>- Теманы ачуда, образлар тудыруда авторның сәнгать алымнарының оригинальлеге.</w:t>
      </w:r>
    </w:p>
    <w:p w:rsidR="007A6FE4" w:rsidRPr="002763A3" w:rsidRDefault="007A6FE4" w:rsidP="00E86470">
      <w:pPr>
        <w:spacing w:line="276" w:lineRule="auto"/>
        <w:ind w:leftChars="-178" w:left="-424" w:hanging="3"/>
        <w:jc w:val="both"/>
        <w:rPr>
          <w:sz w:val="28"/>
          <w:szCs w:val="28"/>
          <w:lang w:val="tt-RU"/>
        </w:rPr>
      </w:pPr>
      <w:r w:rsidRPr="002763A3">
        <w:rPr>
          <w:sz w:val="28"/>
          <w:szCs w:val="28"/>
          <w:lang w:val="tt-RU"/>
        </w:rPr>
        <w:t>- Конкурс шартларына туры килүе</w:t>
      </w:r>
      <w:r w:rsidR="00E86470" w:rsidRPr="002763A3">
        <w:rPr>
          <w:sz w:val="28"/>
          <w:szCs w:val="28"/>
          <w:lang w:val="tt-RU"/>
        </w:rPr>
        <w:t>.</w:t>
      </w:r>
    </w:p>
    <w:p w:rsidR="007A6FE4" w:rsidRPr="002763A3" w:rsidRDefault="007A6FE4" w:rsidP="00E86470">
      <w:pPr>
        <w:spacing w:line="276" w:lineRule="auto"/>
        <w:ind w:leftChars="-178" w:left="-424" w:hanging="3"/>
        <w:jc w:val="both"/>
        <w:rPr>
          <w:sz w:val="28"/>
          <w:szCs w:val="28"/>
          <w:lang w:val="tt-RU"/>
        </w:rPr>
      </w:pPr>
      <w:r w:rsidRPr="002763A3">
        <w:rPr>
          <w:sz w:val="28"/>
          <w:szCs w:val="28"/>
          <w:lang w:val="tt-RU"/>
        </w:rPr>
        <w:t>Шунна</w:t>
      </w:r>
      <w:r w:rsidR="00E86470" w:rsidRPr="002763A3">
        <w:rPr>
          <w:sz w:val="28"/>
          <w:szCs w:val="28"/>
          <w:lang w:val="tt-RU"/>
        </w:rPr>
        <w:t>н</w:t>
      </w:r>
      <w:r w:rsidRPr="002763A3">
        <w:rPr>
          <w:sz w:val="28"/>
          <w:szCs w:val="28"/>
          <w:lang w:val="tt-RU"/>
        </w:rPr>
        <w:t xml:space="preserve"> соң бәяләү кәгазенә билге</w:t>
      </w:r>
      <w:r w:rsidR="00E86470" w:rsidRPr="002763A3">
        <w:rPr>
          <w:sz w:val="28"/>
          <w:szCs w:val="28"/>
          <w:lang w:val="tt-RU"/>
        </w:rPr>
        <w:t xml:space="preserve"> (баллар)</w:t>
      </w:r>
      <w:r w:rsidRPr="002763A3">
        <w:rPr>
          <w:sz w:val="28"/>
          <w:szCs w:val="28"/>
          <w:lang w:val="tt-RU"/>
        </w:rPr>
        <w:t xml:space="preserve"> ку</w:t>
      </w:r>
      <w:r w:rsidR="00E86470" w:rsidRPr="002763A3">
        <w:rPr>
          <w:sz w:val="28"/>
          <w:szCs w:val="28"/>
          <w:lang w:val="tt-RU"/>
        </w:rPr>
        <w:t>ела</w:t>
      </w:r>
      <w:r w:rsidRPr="002763A3">
        <w:rPr>
          <w:sz w:val="28"/>
          <w:szCs w:val="28"/>
          <w:lang w:val="tt-RU"/>
        </w:rPr>
        <w:t>.</w:t>
      </w:r>
    </w:p>
    <w:p w:rsidR="004C69E6" w:rsidRPr="002763A3" w:rsidRDefault="004C69E6" w:rsidP="00E86470">
      <w:pPr>
        <w:spacing w:line="276" w:lineRule="auto"/>
        <w:ind w:leftChars="-178" w:left="-424" w:hanging="3"/>
        <w:jc w:val="both"/>
        <w:rPr>
          <w:sz w:val="28"/>
          <w:szCs w:val="28"/>
          <w:lang w:val="tt-RU"/>
        </w:rPr>
      </w:pPr>
      <w:r w:rsidRPr="002763A3">
        <w:rPr>
          <w:sz w:val="28"/>
          <w:szCs w:val="28"/>
          <w:lang w:val="tt-RU"/>
        </w:rPr>
        <w:lastRenderedPageBreak/>
        <w:t>5.</w:t>
      </w:r>
      <w:r w:rsidR="007A6FE4" w:rsidRPr="002763A3">
        <w:rPr>
          <w:sz w:val="28"/>
          <w:szCs w:val="28"/>
          <w:lang w:val="tt-RU"/>
        </w:rPr>
        <w:t>4.</w:t>
      </w:r>
      <w:r w:rsidR="00B20CE8">
        <w:rPr>
          <w:sz w:val="28"/>
          <w:szCs w:val="28"/>
          <w:lang w:val="tt-RU"/>
        </w:rPr>
        <w:t xml:space="preserve"> </w:t>
      </w:r>
      <w:r w:rsidR="007A6FE4" w:rsidRPr="002763A3">
        <w:rPr>
          <w:sz w:val="28"/>
          <w:szCs w:val="28"/>
          <w:lang w:val="tt-RU"/>
        </w:rPr>
        <w:t xml:space="preserve">Җиңүчеләр </w:t>
      </w:r>
      <w:r w:rsidR="007C367A" w:rsidRPr="002763A3">
        <w:rPr>
          <w:sz w:val="28"/>
          <w:szCs w:val="28"/>
          <w:lang w:val="tt-RU"/>
        </w:rPr>
        <w:t xml:space="preserve">Жюри әгъзалары куйган балларны стандарт кушу ысулы белән билгеләнә. Иң күп балл җыючылар </w:t>
      </w:r>
      <w:r w:rsidR="00B20CE8">
        <w:rPr>
          <w:sz w:val="28"/>
          <w:szCs w:val="28"/>
          <w:lang w:val="tt-RU"/>
        </w:rPr>
        <w:t>–</w:t>
      </w:r>
      <w:r w:rsidR="007C367A" w:rsidRPr="002763A3">
        <w:rPr>
          <w:sz w:val="28"/>
          <w:szCs w:val="28"/>
          <w:lang w:val="tt-RU"/>
        </w:rPr>
        <w:t xml:space="preserve"> Конкурсның җиңүчеләре була.</w:t>
      </w:r>
    </w:p>
    <w:p w:rsidR="007C367A" w:rsidRPr="002763A3" w:rsidRDefault="007C367A" w:rsidP="00E86470">
      <w:pPr>
        <w:spacing w:line="276" w:lineRule="auto"/>
        <w:ind w:leftChars="-178" w:left="-424" w:hanging="3"/>
        <w:jc w:val="both"/>
        <w:rPr>
          <w:color w:val="000000"/>
          <w:sz w:val="28"/>
          <w:szCs w:val="28"/>
          <w:lang w:val="tt-RU"/>
        </w:rPr>
      </w:pPr>
      <w:r w:rsidRPr="002763A3">
        <w:rPr>
          <w:sz w:val="28"/>
          <w:szCs w:val="28"/>
          <w:lang w:val="tt-RU"/>
        </w:rPr>
        <w:t xml:space="preserve">5.5. </w:t>
      </w:r>
      <w:r w:rsidR="00B20CE8">
        <w:rPr>
          <w:b/>
          <w:color w:val="000000"/>
          <w:sz w:val="28"/>
          <w:szCs w:val="28"/>
          <w:lang w:val="tt-RU"/>
        </w:rPr>
        <w:t xml:space="preserve">Жюри </w:t>
      </w:r>
      <w:r w:rsidRPr="000012C1">
        <w:rPr>
          <w:b/>
          <w:color w:val="000000"/>
          <w:sz w:val="28"/>
          <w:szCs w:val="28"/>
          <w:lang w:val="tt-RU"/>
        </w:rPr>
        <w:t>карары</w:t>
      </w:r>
      <w:r w:rsidR="00B20CE8">
        <w:rPr>
          <w:color w:val="000000"/>
          <w:sz w:val="28"/>
          <w:szCs w:val="28"/>
          <w:lang w:val="tt-RU"/>
        </w:rPr>
        <w:t xml:space="preserve"> </w:t>
      </w:r>
      <w:r w:rsidRPr="000012C1">
        <w:rPr>
          <w:color w:val="000000"/>
          <w:sz w:val="28"/>
          <w:szCs w:val="28"/>
          <w:lang w:val="tt-RU"/>
        </w:rPr>
        <w:t>беркетмә белән рәсмиләштерелә</w:t>
      </w:r>
      <w:r w:rsidRPr="002763A3">
        <w:rPr>
          <w:color w:val="333333"/>
          <w:sz w:val="28"/>
          <w:szCs w:val="28"/>
          <w:shd w:val="clear" w:color="auto" w:fill="FFFFFF"/>
          <w:lang w:val="tt-RU"/>
        </w:rPr>
        <w:t xml:space="preserve">. </w:t>
      </w:r>
      <w:r w:rsidRPr="002763A3">
        <w:rPr>
          <w:color w:val="000000"/>
          <w:sz w:val="28"/>
          <w:szCs w:val="28"/>
          <w:lang w:val="tt-RU"/>
        </w:rPr>
        <w:t>Жюри әгъзаларының карары азаккы булып санала һәм үзгәрүләрсез кала.</w:t>
      </w:r>
    </w:p>
    <w:p w:rsidR="007C367A" w:rsidRPr="002763A3" w:rsidRDefault="007C367A" w:rsidP="00E86470">
      <w:pPr>
        <w:spacing w:line="276" w:lineRule="auto"/>
        <w:ind w:leftChars="-178" w:left="-424" w:hanging="3"/>
        <w:jc w:val="both"/>
        <w:rPr>
          <w:sz w:val="28"/>
          <w:szCs w:val="28"/>
          <w:lang w:val="tt-RU"/>
        </w:rPr>
      </w:pPr>
      <w:r w:rsidRPr="002763A3">
        <w:rPr>
          <w:sz w:val="28"/>
          <w:szCs w:val="28"/>
          <w:lang w:val="tt-RU"/>
        </w:rPr>
        <w:t>5.6. Жюри әгъзаларының бәяләү кәгазьләрендә булган мәгълүмат башкалар өчен игълан ителми.</w:t>
      </w:r>
    </w:p>
    <w:p w:rsidR="009D6B9A" w:rsidRPr="000012C1" w:rsidRDefault="009D6B9A" w:rsidP="00E86470">
      <w:pPr>
        <w:spacing w:before="280" w:after="280" w:line="276" w:lineRule="auto"/>
        <w:ind w:leftChars="-178" w:left="-427" w:firstLineChars="0" w:firstLine="0"/>
        <w:jc w:val="both"/>
        <w:rPr>
          <w:b/>
          <w:color w:val="000000"/>
          <w:sz w:val="28"/>
          <w:szCs w:val="28"/>
          <w:lang w:val="tt-RU"/>
        </w:rPr>
      </w:pPr>
      <w:r w:rsidRPr="000012C1">
        <w:rPr>
          <w:b/>
          <w:color w:val="000000"/>
          <w:sz w:val="28"/>
          <w:szCs w:val="28"/>
          <w:lang w:val="tt-RU"/>
        </w:rPr>
        <w:t xml:space="preserve">6. </w:t>
      </w:r>
      <w:r w:rsidR="002763A3" w:rsidRPr="000012C1">
        <w:rPr>
          <w:b/>
          <w:color w:val="000000"/>
          <w:sz w:val="28"/>
          <w:szCs w:val="28"/>
          <w:lang w:val="tt-RU"/>
        </w:rPr>
        <w:tab/>
        <w:t>Б</w:t>
      </w:r>
      <w:r w:rsidR="002763A3" w:rsidRPr="002763A3">
        <w:rPr>
          <w:b/>
          <w:color w:val="000000"/>
          <w:sz w:val="28"/>
          <w:szCs w:val="28"/>
          <w:lang w:val="tt-RU"/>
        </w:rPr>
        <w:t>әйгегә йомгак ясау һәм җиңүчеләрне бүләкләү</w:t>
      </w:r>
    </w:p>
    <w:p w:rsidR="009D6B9A" w:rsidRPr="00B20CE8" w:rsidRDefault="009D6B9A" w:rsidP="00EA0388">
      <w:pPr>
        <w:spacing w:before="280" w:after="280" w:line="276" w:lineRule="auto"/>
        <w:ind w:leftChars="-178" w:left="-424" w:hanging="3"/>
        <w:rPr>
          <w:color w:val="000000"/>
          <w:sz w:val="28"/>
          <w:szCs w:val="28"/>
          <w:lang w:val="tt-RU"/>
        </w:rPr>
      </w:pPr>
      <w:r w:rsidRPr="00B20CE8">
        <w:rPr>
          <w:color w:val="000000"/>
          <w:sz w:val="28"/>
          <w:szCs w:val="28"/>
          <w:lang w:val="tt-RU"/>
        </w:rPr>
        <w:t>6.1.</w:t>
      </w:r>
      <w:r w:rsidRPr="00B20CE8">
        <w:rPr>
          <w:sz w:val="28"/>
          <w:szCs w:val="28"/>
          <w:lang w:val="tt-RU"/>
        </w:rPr>
        <w:t xml:space="preserve"> </w:t>
      </w:r>
      <w:r w:rsidR="00EA0388">
        <w:rPr>
          <w:sz w:val="28"/>
          <w:szCs w:val="28"/>
          <w:lang w:val="tt-RU"/>
        </w:rPr>
        <w:t>Я</w:t>
      </w:r>
      <w:r w:rsidR="002763A3">
        <w:rPr>
          <w:sz w:val="28"/>
          <w:szCs w:val="28"/>
          <w:lang w:val="tt-RU"/>
        </w:rPr>
        <w:t>ш</w:t>
      </w:r>
      <w:r w:rsidR="002763A3" w:rsidRPr="00B20CE8">
        <w:rPr>
          <w:sz w:val="28"/>
          <w:szCs w:val="28"/>
          <w:lang w:val="tt-RU"/>
        </w:rPr>
        <w:t>ь категориясе</w:t>
      </w:r>
      <w:r w:rsidR="00EA0388">
        <w:rPr>
          <w:sz w:val="28"/>
          <w:szCs w:val="28"/>
          <w:lang w:val="tt-RU"/>
        </w:rPr>
        <w:t xml:space="preserve">нә карап, </w:t>
      </w:r>
      <w:r w:rsidR="002763A3">
        <w:rPr>
          <w:sz w:val="28"/>
          <w:szCs w:val="28"/>
          <w:lang w:val="tt-RU"/>
        </w:rPr>
        <w:t>һәрбер юнәлештә</w:t>
      </w:r>
      <w:r w:rsidR="00EA0388">
        <w:rPr>
          <w:sz w:val="28"/>
          <w:szCs w:val="28"/>
          <w:lang w:val="tt-RU"/>
        </w:rPr>
        <w:t xml:space="preserve"> (</w:t>
      </w:r>
      <w:r w:rsidR="00EA0388" w:rsidRPr="00B20CE8">
        <w:rPr>
          <w:sz w:val="28"/>
          <w:szCs w:val="28"/>
          <w:lang w:val="tt-RU"/>
        </w:rPr>
        <w:t>живопись, графика)</w:t>
      </w:r>
      <w:r w:rsidR="002763A3">
        <w:rPr>
          <w:sz w:val="28"/>
          <w:szCs w:val="28"/>
          <w:lang w:val="tt-RU"/>
        </w:rPr>
        <w:t xml:space="preserve"> җиңүчеләр билгеләнә </w:t>
      </w:r>
      <w:r w:rsidR="00B20CE8">
        <w:rPr>
          <w:sz w:val="28"/>
          <w:szCs w:val="28"/>
          <w:lang w:val="tt-RU"/>
        </w:rPr>
        <w:t>–</w:t>
      </w:r>
      <w:r w:rsidR="002763A3">
        <w:rPr>
          <w:sz w:val="28"/>
          <w:szCs w:val="28"/>
          <w:lang w:val="tt-RU"/>
        </w:rPr>
        <w:t xml:space="preserve"> </w:t>
      </w:r>
      <w:r w:rsidRPr="00B20CE8">
        <w:rPr>
          <w:color w:val="000000"/>
          <w:sz w:val="28"/>
          <w:szCs w:val="28"/>
          <w:lang w:val="tt-RU"/>
        </w:rPr>
        <w:t xml:space="preserve">I, II, III </w:t>
      </w:r>
      <w:r w:rsidR="002763A3">
        <w:rPr>
          <w:color w:val="000000"/>
          <w:sz w:val="28"/>
          <w:szCs w:val="28"/>
          <w:lang w:val="tt-RU"/>
        </w:rPr>
        <w:t>урыннар.</w:t>
      </w:r>
      <w:r w:rsidRPr="00B20CE8">
        <w:rPr>
          <w:color w:val="000000"/>
          <w:sz w:val="28"/>
          <w:szCs w:val="28"/>
          <w:lang w:val="tt-RU"/>
        </w:rPr>
        <w:br/>
        <w:t>6.2.</w:t>
      </w:r>
      <w:r w:rsidRPr="00B20CE8">
        <w:rPr>
          <w:sz w:val="28"/>
          <w:szCs w:val="28"/>
          <w:lang w:val="tt-RU"/>
        </w:rPr>
        <w:t xml:space="preserve"> </w:t>
      </w:r>
      <w:r w:rsidR="00EA0388">
        <w:rPr>
          <w:sz w:val="28"/>
          <w:szCs w:val="28"/>
          <w:lang w:val="tt-RU"/>
        </w:rPr>
        <w:t xml:space="preserve">Җиңү яулаганнарга акчалата бүләк тапшырыла: </w:t>
      </w:r>
    </w:p>
    <w:p w:rsidR="009D6B9A" w:rsidRPr="00B20CE8" w:rsidRDefault="009D6B9A" w:rsidP="00E86470">
      <w:pPr>
        <w:suppressAutoHyphens w:val="0"/>
        <w:spacing w:after="200" w:line="276" w:lineRule="auto"/>
        <w:ind w:leftChars="-178" w:left="-427" w:firstLineChars="0" w:firstLine="709"/>
        <w:jc w:val="both"/>
        <w:outlineLvl w:val="9"/>
        <w:rPr>
          <w:color w:val="000000"/>
          <w:sz w:val="28"/>
          <w:szCs w:val="28"/>
          <w:lang w:val="tt-RU"/>
        </w:rPr>
      </w:pPr>
      <w:r w:rsidRPr="00B20CE8">
        <w:rPr>
          <w:color w:val="000000"/>
          <w:sz w:val="28"/>
          <w:szCs w:val="28"/>
          <w:lang w:val="tt-RU"/>
        </w:rPr>
        <w:t xml:space="preserve">I </w:t>
      </w:r>
      <w:r w:rsidR="00EA0388">
        <w:rPr>
          <w:color w:val="000000"/>
          <w:sz w:val="28"/>
          <w:szCs w:val="28"/>
          <w:lang w:val="tt-RU"/>
        </w:rPr>
        <w:t>урын</w:t>
      </w:r>
      <w:r w:rsidRPr="00B20CE8">
        <w:rPr>
          <w:color w:val="000000"/>
          <w:sz w:val="28"/>
          <w:szCs w:val="28"/>
          <w:lang w:val="tt-RU"/>
        </w:rPr>
        <w:t xml:space="preserve"> – 120</w:t>
      </w:r>
      <w:r w:rsidR="00EA0388" w:rsidRPr="00B20CE8">
        <w:rPr>
          <w:color w:val="000000"/>
          <w:sz w:val="28"/>
          <w:szCs w:val="28"/>
          <w:lang w:val="tt-RU"/>
        </w:rPr>
        <w:t xml:space="preserve"> 000 </w:t>
      </w:r>
      <w:r w:rsidR="00EA0388">
        <w:rPr>
          <w:color w:val="000000"/>
          <w:sz w:val="28"/>
          <w:szCs w:val="28"/>
          <w:lang w:val="tt-RU"/>
        </w:rPr>
        <w:t>сум</w:t>
      </w:r>
      <w:r w:rsidRPr="00B20CE8">
        <w:rPr>
          <w:color w:val="000000"/>
          <w:sz w:val="28"/>
          <w:szCs w:val="28"/>
          <w:lang w:val="tt-RU"/>
        </w:rPr>
        <w:t>;</w:t>
      </w:r>
    </w:p>
    <w:p w:rsidR="009D6B9A" w:rsidRPr="00B20CE8" w:rsidRDefault="009D6B9A" w:rsidP="00E86470">
      <w:pPr>
        <w:suppressAutoHyphens w:val="0"/>
        <w:spacing w:after="200" w:line="276" w:lineRule="auto"/>
        <w:ind w:leftChars="-178" w:left="-427" w:firstLineChars="0" w:firstLine="709"/>
        <w:jc w:val="both"/>
        <w:outlineLvl w:val="9"/>
        <w:rPr>
          <w:color w:val="000000"/>
          <w:sz w:val="28"/>
          <w:szCs w:val="28"/>
          <w:lang w:val="tt-RU"/>
        </w:rPr>
      </w:pPr>
      <w:r w:rsidRPr="00B20CE8">
        <w:rPr>
          <w:color w:val="000000"/>
          <w:sz w:val="28"/>
          <w:szCs w:val="28"/>
          <w:lang w:val="tt-RU"/>
        </w:rPr>
        <w:t xml:space="preserve">II </w:t>
      </w:r>
      <w:r w:rsidR="00EA0388">
        <w:rPr>
          <w:color w:val="000000"/>
          <w:sz w:val="28"/>
          <w:szCs w:val="28"/>
          <w:lang w:val="tt-RU"/>
        </w:rPr>
        <w:t>урын</w:t>
      </w:r>
      <w:r w:rsidRPr="00B20CE8">
        <w:rPr>
          <w:color w:val="000000"/>
          <w:sz w:val="28"/>
          <w:szCs w:val="28"/>
          <w:lang w:val="tt-RU"/>
        </w:rPr>
        <w:t xml:space="preserve"> – 100 000 </w:t>
      </w:r>
      <w:r w:rsidR="00EA0388">
        <w:rPr>
          <w:color w:val="000000"/>
          <w:sz w:val="28"/>
          <w:szCs w:val="28"/>
          <w:lang w:val="tt-RU"/>
        </w:rPr>
        <w:t>сум</w:t>
      </w:r>
      <w:r w:rsidRPr="00B20CE8">
        <w:rPr>
          <w:color w:val="000000"/>
          <w:sz w:val="28"/>
          <w:szCs w:val="28"/>
          <w:lang w:val="tt-RU"/>
        </w:rPr>
        <w:t xml:space="preserve">; </w:t>
      </w:r>
    </w:p>
    <w:p w:rsidR="009D6B9A" w:rsidRPr="00B20CE8" w:rsidRDefault="009D6B9A" w:rsidP="00E86470">
      <w:pPr>
        <w:suppressAutoHyphens w:val="0"/>
        <w:spacing w:after="200" w:line="276" w:lineRule="auto"/>
        <w:ind w:leftChars="-178" w:left="-427" w:firstLineChars="0" w:firstLine="709"/>
        <w:jc w:val="both"/>
        <w:outlineLvl w:val="9"/>
        <w:rPr>
          <w:color w:val="000000"/>
          <w:sz w:val="28"/>
          <w:szCs w:val="28"/>
          <w:lang w:val="tt-RU"/>
        </w:rPr>
      </w:pPr>
      <w:r w:rsidRPr="00B20CE8">
        <w:rPr>
          <w:color w:val="000000"/>
          <w:sz w:val="28"/>
          <w:szCs w:val="28"/>
          <w:lang w:val="tt-RU"/>
        </w:rPr>
        <w:t xml:space="preserve">III </w:t>
      </w:r>
      <w:r w:rsidR="00EA0388">
        <w:rPr>
          <w:color w:val="000000"/>
          <w:sz w:val="28"/>
          <w:szCs w:val="28"/>
          <w:lang w:val="tt-RU"/>
        </w:rPr>
        <w:t>урын</w:t>
      </w:r>
      <w:r w:rsidRPr="00B20CE8">
        <w:rPr>
          <w:color w:val="000000"/>
          <w:sz w:val="28"/>
          <w:szCs w:val="28"/>
          <w:lang w:val="tt-RU"/>
        </w:rPr>
        <w:t xml:space="preserve"> – 80 000 </w:t>
      </w:r>
      <w:r w:rsidR="00EA0388">
        <w:rPr>
          <w:color w:val="000000"/>
          <w:sz w:val="28"/>
          <w:szCs w:val="28"/>
          <w:lang w:val="tt-RU"/>
        </w:rPr>
        <w:t>сум</w:t>
      </w:r>
      <w:r w:rsidRPr="00B20CE8">
        <w:rPr>
          <w:color w:val="000000"/>
          <w:sz w:val="28"/>
          <w:szCs w:val="28"/>
          <w:lang w:val="tt-RU"/>
        </w:rPr>
        <w:t xml:space="preserve">. </w:t>
      </w:r>
    </w:p>
    <w:p w:rsidR="009D6B9A" w:rsidRPr="00EA0388" w:rsidRDefault="00EA0388" w:rsidP="00E86470">
      <w:pPr>
        <w:spacing w:line="276" w:lineRule="auto"/>
        <w:ind w:leftChars="-178" w:left="-424" w:hanging="3"/>
        <w:jc w:val="both"/>
        <w:rPr>
          <w:color w:val="000000"/>
          <w:sz w:val="28"/>
          <w:szCs w:val="28"/>
          <w:lang w:val="tt-RU"/>
        </w:rPr>
      </w:pPr>
      <w:r>
        <w:rPr>
          <w:color w:val="000000"/>
          <w:sz w:val="28"/>
          <w:szCs w:val="28"/>
          <w:lang w:val="tt-RU"/>
        </w:rPr>
        <w:t>Бүләкләр арасында: махсус дипломнар, җиңүчеләрнең картиналарын бастырып чыгару.</w:t>
      </w:r>
    </w:p>
    <w:p w:rsidR="00EA0388" w:rsidRPr="00EA0388" w:rsidRDefault="009D6B9A" w:rsidP="00E86470">
      <w:pPr>
        <w:spacing w:line="276" w:lineRule="auto"/>
        <w:ind w:leftChars="-178" w:left="-424" w:hanging="3"/>
        <w:jc w:val="both"/>
        <w:rPr>
          <w:color w:val="000000"/>
          <w:sz w:val="28"/>
          <w:szCs w:val="28"/>
          <w:lang w:val="tt-RU"/>
        </w:rPr>
      </w:pPr>
      <w:r w:rsidRPr="00EA0388">
        <w:rPr>
          <w:color w:val="000000"/>
          <w:sz w:val="28"/>
          <w:szCs w:val="28"/>
          <w:lang w:val="tt-RU"/>
        </w:rPr>
        <w:t xml:space="preserve">6.3. </w:t>
      </w:r>
      <w:r w:rsidR="00EA0388" w:rsidRPr="00EA0388">
        <w:rPr>
          <w:color w:val="000000"/>
          <w:sz w:val="28"/>
          <w:szCs w:val="28"/>
          <w:lang w:val="tt-RU"/>
        </w:rPr>
        <w:t>Конкурсны йомгаклау</w:t>
      </w:r>
      <w:r w:rsidR="00EA0388">
        <w:rPr>
          <w:color w:val="000000"/>
          <w:sz w:val="28"/>
          <w:szCs w:val="28"/>
          <w:lang w:val="tt-RU"/>
        </w:rPr>
        <w:t xml:space="preserve"> һәм җиңүчеләрне бүләкләү Казан шәһәре көненә </w:t>
      </w:r>
      <w:r w:rsidR="00B20CE8">
        <w:rPr>
          <w:color w:val="000000"/>
          <w:sz w:val="28"/>
          <w:szCs w:val="28"/>
          <w:lang w:val="tt-RU"/>
        </w:rPr>
        <w:t>–</w:t>
      </w:r>
      <w:r w:rsidR="00EA0388">
        <w:rPr>
          <w:color w:val="000000"/>
          <w:sz w:val="28"/>
          <w:szCs w:val="28"/>
          <w:lang w:val="tt-RU"/>
        </w:rPr>
        <w:t xml:space="preserve"> 2023 елның 30 августына планлаштырыла. </w:t>
      </w:r>
    </w:p>
    <w:p w:rsidR="00EA0388" w:rsidRPr="00EA0388" w:rsidRDefault="00EA0388" w:rsidP="00E86470">
      <w:pPr>
        <w:spacing w:line="276" w:lineRule="auto"/>
        <w:ind w:leftChars="-178" w:left="-424" w:hanging="3"/>
        <w:jc w:val="both"/>
        <w:rPr>
          <w:color w:val="000000"/>
          <w:sz w:val="28"/>
          <w:szCs w:val="28"/>
          <w:lang w:val="tt-RU"/>
        </w:rPr>
      </w:pPr>
      <w:r>
        <w:rPr>
          <w:color w:val="000000"/>
          <w:sz w:val="28"/>
          <w:szCs w:val="28"/>
          <w:lang w:val="tt-RU"/>
        </w:rPr>
        <w:t>6.4. Конкурсның нәтиҗәсе буларак конкурс эшләре сурәтләнгән открыткалар чыгару планлаштырыла.</w:t>
      </w:r>
    </w:p>
    <w:p w:rsidR="009D6B9A" w:rsidRPr="000012C1" w:rsidRDefault="009D6B9A" w:rsidP="00EA0388">
      <w:pPr>
        <w:spacing w:line="276" w:lineRule="auto"/>
        <w:ind w:leftChars="-179" w:left="-430" w:firstLineChars="0" w:firstLine="0"/>
        <w:jc w:val="both"/>
        <w:rPr>
          <w:color w:val="000000"/>
          <w:sz w:val="28"/>
          <w:szCs w:val="28"/>
          <w:lang w:val="tt-RU"/>
        </w:rPr>
      </w:pPr>
      <w:r w:rsidRPr="0053782A">
        <w:rPr>
          <w:color w:val="000000"/>
          <w:sz w:val="28"/>
          <w:szCs w:val="28"/>
          <w:lang w:val="tt-RU"/>
        </w:rPr>
        <w:t>6.5.</w:t>
      </w:r>
      <w:r w:rsidRPr="0053782A">
        <w:rPr>
          <w:sz w:val="28"/>
          <w:szCs w:val="28"/>
          <w:lang w:val="tt-RU"/>
        </w:rPr>
        <w:t xml:space="preserve"> </w:t>
      </w:r>
      <w:r w:rsidR="00EA0388">
        <w:rPr>
          <w:sz w:val="28"/>
          <w:szCs w:val="28"/>
          <w:lang w:val="tt-RU"/>
        </w:rPr>
        <w:t>Оештыручылар</w:t>
      </w:r>
      <w:r w:rsidR="0053782A">
        <w:rPr>
          <w:sz w:val="28"/>
          <w:szCs w:val="28"/>
          <w:lang w:val="tt-RU"/>
        </w:rPr>
        <w:t xml:space="preserve"> катнашучыларга</w:t>
      </w:r>
      <w:r w:rsidR="00EA0388">
        <w:rPr>
          <w:sz w:val="28"/>
          <w:szCs w:val="28"/>
          <w:lang w:val="tt-RU"/>
        </w:rPr>
        <w:t xml:space="preserve"> </w:t>
      </w:r>
      <w:r w:rsidR="00EA0388" w:rsidRPr="0053782A">
        <w:rPr>
          <w:sz w:val="28"/>
          <w:szCs w:val="28"/>
          <w:lang w:val="tt-RU"/>
        </w:rPr>
        <w:t>кызыксындыру б</w:t>
      </w:r>
      <w:r w:rsidR="00EA0388">
        <w:rPr>
          <w:sz w:val="28"/>
          <w:szCs w:val="28"/>
          <w:lang w:val="tt-RU"/>
        </w:rPr>
        <w:t xml:space="preserve">үләкләре </w:t>
      </w:r>
      <w:r w:rsidR="0053782A">
        <w:rPr>
          <w:sz w:val="28"/>
          <w:szCs w:val="28"/>
          <w:lang w:val="tt-RU"/>
        </w:rPr>
        <w:t xml:space="preserve">тапшыра ала. </w:t>
      </w:r>
    </w:p>
    <w:p w:rsidR="009D6B9A" w:rsidRPr="000012C1" w:rsidRDefault="009D6B9A" w:rsidP="00E86470">
      <w:pPr>
        <w:spacing w:before="280" w:after="280" w:line="276" w:lineRule="auto"/>
        <w:ind w:leftChars="-178" w:left="-424" w:hanging="3"/>
        <w:jc w:val="both"/>
        <w:rPr>
          <w:color w:val="000000"/>
          <w:sz w:val="28"/>
          <w:szCs w:val="28"/>
          <w:lang w:val="tt-RU"/>
        </w:rPr>
      </w:pPr>
    </w:p>
    <w:p w:rsidR="009D6B9A" w:rsidRPr="000012C1" w:rsidRDefault="009D6B9A" w:rsidP="00E86470">
      <w:pPr>
        <w:spacing w:before="280" w:after="280" w:line="276" w:lineRule="auto"/>
        <w:ind w:leftChars="-178" w:left="-424" w:hanging="3"/>
        <w:jc w:val="both"/>
        <w:rPr>
          <w:color w:val="000000"/>
          <w:sz w:val="28"/>
          <w:szCs w:val="28"/>
          <w:lang w:val="tt-RU"/>
        </w:rPr>
      </w:pPr>
    </w:p>
    <w:p w:rsidR="009D6B9A" w:rsidRPr="000012C1" w:rsidRDefault="009D6B9A" w:rsidP="00E86470">
      <w:pPr>
        <w:spacing w:before="280" w:after="280" w:line="276" w:lineRule="auto"/>
        <w:ind w:leftChars="-178" w:left="-424" w:hanging="3"/>
        <w:jc w:val="both"/>
        <w:rPr>
          <w:color w:val="000000"/>
          <w:sz w:val="28"/>
          <w:szCs w:val="28"/>
          <w:lang w:val="tt-RU"/>
        </w:rPr>
      </w:pPr>
    </w:p>
    <w:p w:rsidR="009D6B9A" w:rsidRPr="000012C1" w:rsidRDefault="009D6B9A" w:rsidP="00E86470">
      <w:pPr>
        <w:spacing w:before="280" w:after="280" w:line="276" w:lineRule="auto"/>
        <w:ind w:leftChars="-178" w:left="-424" w:hanging="3"/>
        <w:jc w:val="both"/>
        <w:rPr>
          <w:color w:val="000000"/>
          <w:sz w:val="28"/>
          <w:szCs w:val="28"/>
          <w:lang w:val="tt-RU"/>
        </w:rPr>
      </w:pPr>
    </w:p>
    <w:p w:rsidR="009D6B9A" w:rsidRPr="000012C1" w:rsidRDefault="009D6B9A" w:rsidP="00E86470">
      <w:pPr>
        <w:spacing w:before="280" w:after="280" w:line="276" w:lineRule="auto"/>
        <w:ind w:leftChars="-178" w:left="-424" w:hanging="3"/>
        <w:jc w:val="both"/>
        <w:rPr>
          <w:color w:val="000000"/>
          <w:sz w:val="28"/>
          <w:szCs w:val="28"/>
          <w:lang w:val="tt-RU"/>
        </w:rPr>
      </w:pPr>
    </w:p>
    <w:p w:rsidR="009D6B9A" w:rsidRPr="000012C1" w:rsidRDefault="009D6B9A" w:rsidP="00E86470">
      <w:pPr>
        <w:spacing w:before="280" w:after="280" w:line="276" w:lineRule="auto"/>
        <w:ind w:leftChars="-178" w:left="-427" w:firstLineChars="0" w:firstLine="0"/>
        <w:rPr>
          <w:b/>
          <w:sz w:val="28"/>
          <w:szCs w:val="28"/>
          <w:lang w:val="tt-RU"/>
        </w:rPr>
      </w:pPr>
    </w:p>
    <w:p w:rsidR="009D6B9A" w:rsidRPr="000012C1" w:rsidRDefault="009D6B9A" w:rsidP="00E86470">
      <w:pPr>
        <w:spacing w:before="280" w:after="280" w:line="276" w:lineRule="auto"/>
        <w:ind w:leftChars="-178" w:left="-427" w:firstLineChars="0" w:firstLine="0"/>
        <w:rPr>
          <w:b/>
          <w:sz w:val="28"/>
          <w:szCs w:val="28"/>
          <w:lang w:val="tt-RU"/>
        </w:rPr>
      </w:pPr>
    </w:p>
    <w:p w:rsidR="009D6B9A" w:rsidRDefault="009D6B9A" w:rsidP="00E86470">
      <w:pPr>
        <w:spacing w:before="280" w:after="280" w:line="276" w:lineRule="auto"/>
        <w:ind w:leftChars="-178" w:left="-427" w:firstLineChars="0" w:firstLine="0"/>
        <w:rPr>
          <w:b/>
          <w:sz w:val="28"/>
          <w:szCs w:val="28"/>
          <w:lang w:val="tt-RU"/>
        </w:rPr>
      </w:pPr>
    </w:p>
    <w:p w:rsidR="00D31852" w:rsidRPr="000012C1" w:rsidRDefault="00D31852" w:rsidP="00E86470">
      <w:pPr>
        <w:spacing w:before="280" w:after="280" w:line="276" w:lineRule="auto"/>
        <w:ind w:leftChars="-178" w:left="-427" w:firstLineChars="0" w:firstLine="0"/>
        <w:rPr>
          <w:b/>
          <w:sz w:val="28"/>
          <w:szCs w:val="28"/>
          <w:lang w:val="tt-RU"/>
        </w:rPr>
      </w:pPr>
    </w:p>
    <w:p w:rsidR="009D6B9A" w:rsidRPr="002763A3" w:rsidRDefault="009D6B9A" w:rsidP="00E86470">
      <w:pPr>
        <w:spacing w:before="280" w:after="280" w:line="276" w:lineRule="auto"/>
        <w:ind w:leftChars="-178" w:left="-424" w:hanging="3"/>
        <w:jc w:val="right"/>
        <w:rPr>
          <w:color w:val="000000"/>
          <w:sz w:val="28"/>
          <w:szCs w:val="28"/>
          <w:u w:val="single"/>
        </w:rPr>
      </w:pPr>
      <w:r w:rsidRPr="002763A3">
        <w:rPr>
          <w:i/>
          <w:color w:val="000000"/>
          <w:sz w:val="28"/>
          <w:szCs w:val="28"/>
          <w:u w:val="single"/>
        </w:rPr>
        <w:lastRenderedPageBreak/>
        <w:t>Приложение</w:t>
      </w:r>
    </w:p>
    <w:p w:rsidR="009D6B9A" w:rsidRPr="0053782A" w:rsidRDefault="0053782A" w:rsidP="00E86470">
      <w:pPr>
        <w:spacing w:before="280" w:after="280" w:line="276" w:lineRule="auto"/>
        <w:ind w:leftChars="-178" w:left="-424" w:hanging="3"/>
        <w:jc w:val="both"/>
        <w:rPr>
          <w:b/>
          <w:color w:val="000000"/>
          <w:sz w:val="28"/>
          <w:szCs w:val="28"/>
          <w:lang w:val="tt-RU"/>
        </w:rPr>
      </w:pPr>
      <w:r>
        <w:rPr>
          <w:b/>
          <w:color w:val="000000"/>
          <w:sz w:val="28"/>
          <w:szCs w:val="28"/>
          <w:lang w:val="tt-RU"/>
        </w:rPr>
        <w:t>Гариза үрнәге</w:t>
      </w:r>
    </w:p>
    <w:tbl>
      <w:tblPr>
        <w:tblW w:w="964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126"/>
        <w:gridCol w:w="1843"/>
        <w:gridCol w:w="2410"/>
        <w:gridCol w:w="2693"/>
      </w:tblGrid>
      <w:tr w:rsidR="009D6B9A" w:rsidRPr="002763A3" w:rsidTr="0053782A">
        <w:trPr>
          <w:trHeight w:val="1178"/>
        </w:trPr>
        <w:tc>
          <w:tcPr>
            <w:tcW w:w="568" w:type="dxa"/>
            <w:tcBorders>
              <w:top w:val="single" w:sz="4" w:space="0" w:color="000000"/>
              <w:left w:val="single" w:sz="4" w:space="0" w:color="000000"/>
              <w:bottom w:val="single" w:sz="4" w:space="0" w:color="000000"/>
              <w:right w:val="single" w:sz="4" w:space="0" w:color="000000"/>
            </w:tcBorders>
            <w:hideMark/>
          </w:tcPr>
          <w:p w:rsidR="009D6B9A" w:rsidRPr="002763A3" w:rsidRDefault="009D6B9A" w:rsidP="0053782A">
            <w:pPr>
              <w:spacing w:line="276" w:lineRule="auto"/>
              <w:ind w:leftChars="-45" w:left="-108" w:right="-223" w:firstLineChars="0" w:firstLine="0"/>
              <w:jc w:val="both"/>
              <w:rPr>
                <w:color w:val="000000"/>
                <w:sz w:val="28"/>
                <w:szCs w:val="28"/>
              </w:rPr>
            </w:pPr>
            <w:r w:rsidRPr="002763A3">
              <w:rPr>
                <w:b/>
                <w:color w:val="000000"/>
                <w:sz w:val="28"/>
                <w:szCs w:val="28"/>
              </w:rPr>
              <w:t xml:space="preserve">№ </w:t>
            </w:r>
          </w:p>
        </w:tc>
        <w:tc>
          <w:tcPr>
            <w:tcW w:w="2126" w:type="dxa"/>
            <w:tcBorders>
              <w:top w:val="single" w:sz="4" w:space="0" w:color="000000"/>
              <w:left w:val="single" w:sz="4" w:space="0" w:color="000000"/>
              <w:bottom w:val="single" w:sz="4" w:space="0" w:color="000000"/>
              <w:right w:val="single" w:sz="4" w:space="0" w:color="000000"/>
            </w:tcBorders>
            <w:hideMark/>
          </w:tcPr>
          <w:p w:rsidR="009D6B9A" w:rsidRDefault="009D6B9A" w:rsidP="0053782A">
            <w:pPr>
              <w:spacing w:line="276" w:lineRule="auto"/>
              <w:ind w:leftChars="-45" w:left="-108" w:right="-223" w:firstLineChars="0" w:firstLine="0"/>
              <w:jc w:val="both"/>
              <w:rPr>
                <w:b/>
                <w:color w:val="000000"/>
                <w:sz w:val="28"/>
                <w:szCs w:val="28"/>
                <w:lang w:val="tt-RU"/>
              </w:rPr>
            </w:pPr>
            <w:r w:rsidRPr="002763A3">
              <w:rPr>
                <w:b/>
                <w:color w:val="000000"/>
                <w:sz w:val="28"/>
                <w:szCs w:val="28"/>
              </w:rPr>
              <w:t xml:space="preserve">ФИО, </w:t>
            </w:r>
          </w:p>
          <w:p w:rsidR="00F652A0" w:rsidRPr="00F652A0" w:rsidRDefault="00F652A0" w:rsidP="0053782A">
            <w:pPr>
              <w:spacing w:line="276" w:lineRule="auto"/>
              <w:ind w:leftChars="-45" w:left="-108" w:right="-223" w:firstLineChars="0" w:firstLine="0"/>
              <w:jc w:val="both"/>
              <w:rPr>
                <w:b/>
                <w:color w:val="000000"/>
                <w:sz w:val="28"/>
                <w:szCs w:val="28"/>
                <w:lang w:val="tt-RU"/>
              </w:rPr>
            </w:pPr>
            <w:r>
              <w:rPr>
                <w:b/>
                <w:color w:val="000000"/>
                <w:sz w:val="28"/>
                <w:szCs w:val="28"/>
                <w:lang w:val="tt-RU"/>
              </w:rPr>
              <w:t>Туу көне, елы,</w:t>
            </w:r>
          </w:p>
          <w:p w:rsidR="009D6B9A" w:rsidRDefault="0053782A" w:rsidP="0053782A">
            <w:pPr>
              <w:spacing w:line="276" w:lineRule="auto"/>
              <w:ind w:leftChars="-45" w:left="-108" w:right="-223" w:firstLineChars="0" w:firstLine="0"/>
              <w:jc w:val="both"/>
              <w:rPr>
                <w:b/>
                <w:color w:val="000000"/>
                <w:sz w:val="28"/>
                <w:szCs w:val="28"/>
                <w:lang w:val="tt-RU"/>
              </w:rPr>
            </w:pPr>
            <w:r>
              <w:rPr>
                <w:b/>
                <w:color w:val="000000"/>
                <w:sz w:val="28"/>
                <w:szCs w:val="28"/>
                <w:lang w:val="tt-RU"/>
              </w:rPr>
              <w:t>Эш/уку урыны</w:t>
            </w:r>
          </w:p>
          <w:p w:rsidR="0053782A" w:rsidRPr="0053782A" w:rsidRDefault="0053782A" w:rsidP="0053782A">
            <w:pPr>
              <w:spacing w:line="276" w:lineRule="auto"/>
              <w:ind w:leftChars="-45" w:left="-108" w:right="-223" w:firstLineChars="0" w:firstLine="0"/>
              <w:jc w:val="both"/>
              <w:rPr>
                <w:color w:val="000000"/>
                <w:sz w:val="28"/>
                <w:szCs w:val="28"/>
                <w:lang w:val="tt-RU"/>
              </w:rPr>
            </w:pPr>
          </w:p>
        </w:tc>
        <w:tc>
          <w:tcPr>
            <w:tcW w:w="1843" w:type="dxa"/>
            <w:tcBorders>
              <w:top w:val="single" w:sz="4" w:space="0" w:color="000000"/>
              <w:left w:val="single" w:sz="4" w:space="0" w:color="000000"/>
              <w:bottom w:val="single" w:sz="4" w:space="0" w:color="000000"/>
              <w:right w:val="single" w:sz="4" w:space="0" w:color="000000"/>
            </w:tcBorders>
            <w:hideMark/>
          </w:tcPr>
          <w:p w:rsidR="009D6B9A" w:rsidRPr="0053782A" w:rsidRDefault="0053782A" w:rsidP="0053782A">
            <w:pPr>
              <w:spacing w:line="276" w:lineRule="auto"/>
              <w:ind w:leftChars="0" w:left="0" w:right="-223" w:firstLineChars="0" w:firstLine="0"/>
              <w:jc w:val="both"/>
              <w:rPr>
                <w:b/>
                <w:color w:val="000000"/>
                <w:sz w:val="28"/>
                <w:szCs w:val="28"/>
                <w:lang w:val="tt-RU"/>
              </w:rPr>
            </w:pPr>
            <w:r>
              <w:rPr>
                <w:b/>
                <w:color w:val="000000"/>
                <w:sz w:val="28"/>
                <w:szCs w:val="28"/>
                <w:lang w:val="tt-RU"/>
              </w:rPr>
              <w:t>Юнәлеш</w:t>
            </w:r>
          </w:p>
          <w:p w:rsidR="009D6B9A" w:rsidRPr="002763A3" w:rsidRDefault="009D6B9A" w:rsidP="0053782A">
            <w:pPr>
              <w:spacing w:line="276" w:lineRule="auto"/>
              <w:ind w:leftChars="0" w:left="0" w:right="-223" w:firstLineChars="0" w:firstLine="0"/>
              <w:jc w:val="both"/>
              <w:rPr>
                <w:color w:val="000000"/>
                <w:sz w:val="28"/>
                <w:szCs w:val="28"/>
              </w:rPr>
            </w:pPr>
            <w:r w:rsidRPr="002763A3">
              <w:rPr>
                <w:b/>
                <w:color w:val="000000"/>
                <w:sz w:val="28"/>
                <w:szCs w:val="28"/>
              </w:rPr>
              <w:t>(живопись, графика)</w:t>
            </w:r>
          </w:p>
        </w:tc>
        <w:tc>
          <w:tcPr>
            <w:tcW w:w="2410" w:type="dxa"/>
            <w:tcBorders>
              <w:top w:val="single" w:sz="4" w:space="0" w:color="000000"/>
              <w:left w:val="single" w:sz="4" w:space="0" w:color="000000"/>
              <w:bottom w:val="single" w:sz="4" w:space="0" w:color="000000"/>
              <w:right w:val="single" w:sz="4" w:space="0" w:color="000000"/>
            </w:tcBorders>
            <w:hideMark/>
          </w:tcPr>
          <w:p w:rsidR="0053782A" w:rsidRDefault="0053782A" w:rsidP="0053782A">
            <w:pPr>
              <w:spacing w:line="276" w:lineRule="auto"/>
              <w:ind w:leftChars="28" w:left="67" w:right="68" w:firstLineChars="0" w:firstLine="0"/>
              <w:jc w:val="both"/>
              <w:rPr>
                <w:b/>
                <w:color w:val="000000"/>
                <w:sz w:val="28"/>
                <w:szCs w:val="28"/>
                <w:lang w:val="tt-RU"/>
              </w:rPr>
            </w:pPr>
            <w:r>
              <w:rPr>
                <w:b/>
                <w:color w:val="000000"/>
                <w:sz w:val="28"/>
                <w:szCs w:val="28"/>
                <w:lang w:val="tt-RU"/>
              </w:rPr>
              <w:t>Картинаның исеме, аны ясау датасы, размеры</w:t>
            </w:r>
          </w:p>
          <w:p w:rsidR="0053782A" w:rsidRDefault="0053782A" w:rsidP="0053782A">
            <w:pPr>
              <w:spacing w:line="276" w:lineRule="auto"/>
              <w:ind w:leftChars="28" w:left="67" w:right="68" w:firstLineChars="0" w:firstLine="0"/>
              <w:jc w:val="both"/>
              <w:rPr>
                <w:b/>
                <w:color w:val="000000"/>
                <w:sz w:val="28"/>
                <w:szCs w:val="28"/>
                <w:lang w:val="tt-RU"/>
              </w:rPr>
            </w:pPr>
            <w:r>
              <w:rPr>
                <w:b/>
                <w:color w:val="000000"/>
                <w:sz w:val="28"/>
                <w:szCs w:val="28"/>
                <w:lang w:val="tt-RU"/>
              </w:rPr>
              <w:t>(теләк буенча</w:t>
            </w:r>
            <w:r w:rsidR="00F652A0">
              <w:rPr>
                <w:b/>
                <w:color w:val="000000"/>
                <w:sz w:val="28"/>
                <w:szCs w:val="28"/>
                <w:lang w:val="tt-RU"/>
              </w:rPr>
              <w:t>:</w:t>
            </w:r>
          </w:p>
          <w:p w:rsidR="0053782A" w:rsidRPr="0053782A" w:rsidRDefault="0053782A" w:rsidP="0053782A">
            <w:pPr>
              <w:spacing w:line="276" w:lineRule="auto"/>
              <w:ind w:leftChars="28" w:left="67" w:right="68" w:firstLineChars="0" w:firstLine="0"/>
              <w:jc w:val="both"/>
              <w:rPr>
                <w:color w:val="000000"/>
                <w:sz w:val="28"/>
                <w:szCs w:val="28"/>
              </w:rPr>
            </w:pPr>
            <w:r>
              <w:rPr>
                <w:b/>
                <w:color w:val="000000"/>
                <w:sz w:val="28"/>
                <w:szCs w:val="28"/>
                <w:lang w:val="tt-RU"/>
              </w:rPr>
              <w:t>кыскача аннота</w:t>
            </w:r>
            <w:r>
              <w:rPr>
                <w:b/>
                <w:color w:val="000000"/>
                <w:sz w:val="28"/>
                <w:szCs w:val="28"/>
              </w:rPr>
              <w:t>ция)</w:t>
            </w:r>
          </w:p>
          <w:p w:rsidR="009D6B9A" w:rsidRPr="002763A3" w:rsidRDefault="009D6B9A" w:rsidP="0053782A">
            <w:pPr>
              <w:spacing w:line="276" w:lineRule="auto"/>
              <w:ind w:leftChars="28" w:left="67" w:right="-223" w:firstLineChars="12" w:firstLine="34"/>
              <w:jc w:val="both"/>
              <w:rPr>
                <w:color w:val="000000"/>
                <w:sz w:val="28"/>
                <w:szCs w:val="28"/>
              </w:rPr>
            </w:pPr>
          </w:p>
        </w:tc>
        <w:tc>
          <w:tcPr>
            <w:tcW w:w="2693" w:type="dxa"/>
            <w:tcBorders>
              <w:top w:val="single" w:sz="4" w:space="0" w:color="000000"/>
              <w:left w:val="single" w:sz="4" w:space="0" w:color="000000"/>
              <w:bottom w:val="single" w:sz="4" w:space="0" w:color="000000"/>
              <w:right w:val="single" w:sz="4" w:space="0" w:color="000000"/>
            </w:tcBorders>
            <w:hideMark/>
          </w:tcPr>
          <w:p w:rsidR="009D6B9A" w:rsidRPr="002763A3" w:rsidRDefault="009D6B9A" w:rsidP="0053782A">
            <w:pPr>
              <w:spacing w:line="276" w:lineRule="auto"/>
              <w:ind w:leftChars="73" w:left="192" w:hangingChars="6" w:hanging="17"/>
              <w:jc w:val="both"/>
              <w:rPr>
                <w:b/>
                <w:color w:val="000000"/>
                <w:sz w:val="28"/>
                <w:szCs w:val="28"/>
              </w:rPr>
            </w:pPr>
            <w:r w:rsidRPr="002763A3">
              <w:rPr>
                <w:b/>
                <w:color w:val="000000"/>
                <w:sz w:val="28"/>
                <w:szCs w:val="28"/>
              </w:rPr>
              <w:t>Контакт</w:t>
            </w:r>
            <w:r w:rsidR="0053782A">
              <w:rPr>
                <w:b/>
                <w:color w:val="000000"/>
                <w:sz w:val="28"/>
                <w:szCs w:val="28"/>
                <w:lang w:val="tt-RU"/>
              </w:rPr>
              <w:t>лар</w:t>
            </w:r>
            <w:r w:rsidRPr="002763A3">
              <w:rPr>
                <w:b/>
                <w:color w:val="000000"/>
                <w:sz w:val="28"/>
                <w:szCs w:val="28"/>
              </w:rPr>
              <w:t>:</w:t>
            </w:r>
          </w:p>
          <w:p w:rsidR="009D6B9A" w:rsidRPr="002763A3" w:rsidRDefault="009D6B9A" w:rsidP="00B20CE8">
            <w:pPr>
              <w:spacing w:line="276" w:lineRule="auto"/>
              <w:ind w:leftChars="73" w:left="192" w:hangingChars="6" w:hanging="17"/>
              <w:jc w:val="both"/>
              <w:rPr>
                <w:color w:val="000000"/>
                <w:sz w:val="28"/>
                <w:szCs w:val="28"/>
              </w:rPr>
            </w:pPr>
            <w:r w:rsidRPr="002763A3">
              <w:rPr>
                <w:b/>
                <w:color w:val="000000"/>
                <w:sz w:val="28"/>
                <w:szCs w:val="28"/>
              </w:rPr>
              <w:t xml:space="preserve">Тел, </w:t>
            </w:r>
            <w:r w:rsidR="00B20CE8">
              <w:rPr>
                <w:b/>
                <w:color w:val="000000"/>
                <w:sz w:val="28"/>
                <w:szCs w:val="28"/>
              </w:rPr>
              <w:t>эл.почта</w:t>
            </w:r>
            <w:r w:rsidRPr="002763A3">
              <w:rPr>
                <w:b/>
                <w:color w:val="000000"/>
                <w:sz w:val="28"/>
                <w:szCs w:val="28"/>
              </w:rPr>
              <w:t>, адрес</w:t>
            </w:r>
          </w:p>
        </w:tc>
      </w:tr>
      <w:tr w:rsidR="009D6B9A" w:rsidRPr="002763A3" w:rsidTr="0053782A">
        <w:tc>
          <w:tcPr>
            <w:tcW w:w="568" w:type="dxa"/>
            <w:tcBorders>
              <w:top w:val="single" w:sz="4" w:space="0" w:color="000000"/>
              <w:left w:val="single" w:sz="4" w:space="0" w:color="000000"/>
              <w:bottom w:val="single" w:sz="4" w:space="0" w:color="000000"/>
              <w:right w:val="single" w:sz="4" w:space="0" w:color="000000"/>
            </w:tcBorders>
          </w:tcPr>
          <w:p w:rsidR="009D6B9A" w:rsidRPr="002763A3" w:rsidRDefault="009D6B9A" w:rsidP="00E86470">
            <w:pPr>
              <w:spacing w:line="276" w:lineRule="auto"/>
              <w:ind w:leftChars="-178" w:left="-427" w:right="-223" w:firstLineChars="370" w:firstLine="1036"/>
              <w:jc w:val="both"/>
              <w:rPr>
                <w:color w:val="000000"/>
                <w:sz w:val="28"/>
                <w:szCs w:val="28"/>
              </w:rPr>
            </w:pPr>
          </w:p>
        </w:tc>
        <w:tc>
          <w:tcPr>
            <w:tcW w:w="2126" w:type="dxa"/>
            <w:tcBorders>
              <w:top w:val="single" w:sz="4" w:space="0" w:color="000000"/>
              <w:left w:val="single" w:sz="4" w:space="0" w:color="000000"/>
              <w:bottom w:val="single" w:sz="4" w:space="0" w:color="000000"/>
              <w:right w:val="single" w:sz="4" w:space="0" w:color="000000"/>
            </w:tcBorders>
          </w:tcPr>
          <w:p w:rsidR="009D6B9A" w:rsidRPr="002763A3" w:rsidRDefault="009D6B9A" w:rsidP="00E86470">
            <w:pPr>
              <w:spacing w:line="276" w:lineRule="auto"/>
              <w:ind w:leftChars="-178" w:left="-427" w:right="-223" w:firstLineChars="370" w:firstLine="1036"/>
              <w:jc w:val="both"/>
              <w:rPr>
                <w:color w:val="000000"/>
                <w:sz w:val="28"/>
                <w:szCs w:val="28"/>
              </w:rPr>
            </w:pPr>
          </w:p>
        </w:tc>
        <w:tc>
          <w:tcPr>
            <w:tcW w:w="1843" w:type="dxa"/>
            <w:tcBorders>
              <w:top w:val="single" w:sz="4" w:space="0" w:color="000000"/>
              <w:left w:val="single" w:sz="4" w:space="0" w:color="000000"/>
              <w:bottom w:val="single" w:sz="4" w:space="0" w:color="000000"/>
              <w:right w:val="single" w:sz="4" w:space="0" w:color="000000"/>
            </w:tcBorders>
          </w:tcPr>
          <w:p w:rsidR="009D6B9A" w:rsidRPr="002763A3" w:rsidRDefault="009D6B9A" w:rsidP="00E86470">
            <w:pPr>
              <w:spacing w:line="276" w:lineRule="auto"/>
              <w:ind w:leftChars="-178" w:left="-427" w:right="-223" w:firstLineChars="370" w:firstLine="1036"/>
              <w:jc w:val="both"/>
              <w:rPr>
                <w:color w:val="000000"/>
                <w:sz w:val="28"/>
                <w:szCs w:val="28"/>
              </w:rPr>
            </w:pPr>
          </w:p>
        </w:tc>
        <w:tc>
          <w:tcPr>
            <w:tcW w:w="2410" w:type="dxa"/>
            <w:tcBorders>
              <w:top w:val="single" w:sz="4" w:space="0" w:color="000000"/>
              <w:left w:val="single" w:sz="4" w:space="0" w:color="000000"/>
              <w:bottom w:val="single" w:sz="4" w:space="0" w:color="000000"/>
              <w:right w:val="single" w:sz="4" w:space="0" w:color="000000"/>
            </w:tcBorders>
          </w:tcPr>
          <w:p w:rsidR="009D6B9A" w:rsidRPr="002763A3" w:rsidRDefault="009D6B9A" w:rsidP="00E86470">
            <w:pPr>
              <w:spacing w:line="276" w:lineRule="auto"/>
              <w:ind w:leftChars="-178" w:left="-427" w:right="-223" w:firstLineChars="370" w:firstLine="1036"/>
              <w:jc w:val="both"/>
              <w:rPr>
                <w:color w:val="000000"/>
                <w:sz w:val="28"/>
                <w:szCs w:val="28"/>
              </w:rPr>
            </w:pPr>
          </w:p>
        </w:tc>
        <w:tc>
          <w:tcPr>
            <w:tcW w:w="2693" w:type="dxa"/>
            <w:tcBorders>
              <w:top w:val="single" w:sz="4" w:space="0" w:color="000000"/>
              <w:left w:val="single" w:sz="4" w:space="0" w:color="000000"/>
              <w:bottom w:val="single" w:sz="4" w:space="0" w:color="000000"/>
              <w:right w:val="single" w:sz="4" w:space="0" w:color="000000"/>
            </w:tcBorders>
          </w:tcPr>
          <w:p w:rsidR="009D6B9A" w:rsidRPr="002763A3" w:rsidRDefault="009D6B9A" w:rsidP="00E86470">
            <w:pPr>
              <w:spacing w:line="276" w:lineRule="auto"/>
              <w:ind w:leftChars="-178" w:left="-427" w:right="-223" w:firstLineChars="370" w:firstLine="1036"/>
              <w:jc w:val="both"/>
              <w:rPr>
                <w:color w:val="000000"/>
                <w:sz w:val="28"/>
                <w:szCs w:val="28"/>
              </w:rPr>
            </w:pPr>
          </w:p>
        </w:tc>
      </w:tr>
    </w:tbl>
    <w:p w:rsidR="009D6B9A" w:rsidRPr="002763A3" w:rsidRDefault="009D6B9A" w:rsidP="00E86470">
      <w:pPr>
        <w:spacing w:before="280" w:after="280" w:line="276" w:lineRule="auto"/>
        <w:ind w:leftChars="-178" w:left="-424" w:hanging="3"/>
        <w:jc w:val="both"/>
        <w:rPr>
          <w:color w:val="000000"/>
          <w:sz w:val="28"/>
          <w:szCs w:val="28"/>
        </w:rPr>
      </w:pPr>
      <w:r w:rsidRPr="002763A3">
        <w:rPr>
          <w:b/>
          <w:color w:val="000000"/>
          <w:sz w:val="28"/>
          <w:szCs w:val="28"/>
        </w:rPr>
        <w:br/>
      </w:r>
    </w:p>
    <w:p w:rsidR="009D6B9A" w:rsidRPr="002763A3" w:rsidRDefault="009D6B9A" w:rsidP="00E86470">
      <w:pPr>
        <w:spacing w:line="276" w:lineRule="auto"/>
        <w:ind w:leftChars="-178" w:left="-424" w:hanging="3"/>
        <w:rPr>
          <w:color w:val="000000"/>
          <w:sz w:val="28"/>
          <w:szCs w:val="28"/>
        </w:rPr>
      </w:pPr>
    </w:p>
    <w:p w:rsidR="009D6B9A" w:rsidRPr="002763A3" w:rsidRDefault="009D6B9A" w:rsidP="00E86470">
      <w:pPr>
        <w:spacing w:line="276" w:lineRule="auto"/>
        <w:ind w:leftChars="-178" w:left="-424" w:hanging="3"/>
        <w:rPr>
          <w:sz w:val="28"/>
          <w:szCs w:val="28"/>
        </w:rPr>
      </w:pPr>
    </w:p>
    <w:p w:rsidR="00B2509F" w:rsidRPr="002763A3" w:rsidRDefault="007A346D" w:rsidP="00E86470">
      <w:pPr>
        <w:spacing w:line="276" w:lineRule="auto"/>
        <w:ind w:leftChars="-178" w:left="-424" w:hanging="3"/>
        <w:rPr>
          <w:sz w:val="28"/>
          <w:szCs w:val="28"/>
        </w:rPr>
      </w:pPr>
    </w:p>
    <w:sectPr w:rsidR="00B2509F" w:rsidRPr="002763A3" w:rsidSect="00B02146">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346D" w:rsidRDefault="007A346D" w:rsidP="00EA4715">
      <w:pPr>
        <w:spacing w:line="240" w:lineRule="auto"/>
        <w:ind w:left="0" w:hanging="2"/>
      </w:pPr>
      <w:r>
        <w:separator/>
      </w:r>
    </w:p>
  </w:endnote>
  <w:endnote w:type="continuationSeparator" w:id="0">
    <w:p w:rsidR="007A346D" w:rsidRDefault="007A346D" w:rsidP="00EA471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346D" w:rsidRDefault="007A346D" w:rsidP="00EA4715">
      <w:pPr>
        <w:spacing w:line="240" w:lineRule="auto"/>
        <w:ind w:left="0" w:hanging="2"/>
      </w:pPr>
      <w:r>
        <w:separator/>
      </w:r>
    </w:p>
  </w:footnote>
  <w:footnote w:type="continuationSeparator" w:id="0">
    <w:p w:rsidR="007A346D" w:rsidRDefault="007A346D" w:rsidP="00EA4715">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4120C6"/>
    <w:multiLevelType w:val="multilevel"/>
    <w:tmpl w:val="89724366"/>
    <w:lvl w:ilvl="0">
      <w:start w:val="5"/>
      <w:numFmt w:val="decimal"/>
      <w:lvlText w:val="%1."/>
      <w:lvlJc w:val="left"/>
      <w:pPr>
        <w:ind w:left="2061" w:hanging="360"/>
      </w:pPr>
      <w:rPr>
        <w:rFonts w:hint="default"/>
      </w:rPr>
    </w:lvl>
    <w:lvl w:ilvl="1">
      <w:start w:val="1"/>
      <w:numFmt w:val="decimal"/>
      <w:isLgl/>
      <w:lvlText w:val="%1.%2."/>
      <w:lvlJc w:val="left"/>
      <w:pPr>
        <w:ind w:left="2421" w:hanging="720"/>
      </w:pPr>
      <w:rPr>
        <w:rFonts w:hint="default"/>
      </w:rPr>
    </w:lvl>
    <w:lvl w:ilvl="2">
      <w:start w:val="1"/>
      <w:numFmt w:val="decimal"/>
      <w:isLgl/>
      <w:lvlText w:val="%1.%2.%3."/>
      <w:lvlJc w:val="left"/>
      <w:pPr>
        <w:ind w:left="2421" w:hanging="720"/>
      </w:pPr>
      <w:rPr>
        <w:rFonts w:hint="default"/>
      </w:rPr>
    </w:lvl>
    <w:lvl w:ilvl="3">
      <w:start w:val="1"/>
      <w:numFmt w:val="decimal"/>
      <w:isLgl/>
      <w:lvlText w:val="%1.%2.%3.%4."/>
      <w:lvlJc w:val="left"/>
      <w:pPr>
        <w:ind w:left="2781" w:hanging="1080"/>
      </w:pPr>
      <w:rPr>
        <w:rFonts w:hint="default"/>
      </w:rPr>
    </w:lvl>
    <w:lvl w:ilvl="4">
      <w:start w:val="1"/>
      <w:numFmt w:val="decimal"/>
      <w:isLgl/>
      <w:lvlText w:val="%1.%2.%3.%4.%5."/>
      <w:lvlJc w:val="left"/>
      <w:pPr>
        <w:ind w:left="2781" w:hanging="1080"/>
      </w:pPr>
      <w:rPr>
        <w:rFonts w:hint="default"/>
      </w:rPr>
    </w:lvl>
    <w:lvl w:ilvl="5">
      <w:start w:val="1"/>
      <w:numFmt w:val="decimal"/>
      <w:isLgl/>
      <w:lvlText w:val="%1.%2.%3.%4.%5.%6."/>
      <w:lvlJc w:val="left"/>
      <w:pPr>
        <w:ind w:left="3141" w:hanging="1440"/>
      </w:pPr>
      <w:rPr>
        <w:rFonts w:hint="default"/>
      </w:rPr>
    </w:lvl>
    <w:lvl w:ilvl="6">
      <w:start w:val="1"/>
      <w:numFmt w:val="decimal"/>
      <w:isLgl/>
      <w:lvlText w:val="%1.%2.%3.%4.%5.%6.%7."/>
      <w:lvlJc w:val="left"/>
      <w:pPr>
        <w:ind w:left="3501" w:hanging="1800"/>
      </w:pPr>
      <w:rPr>
        <w:rFonts w:hint="default"/>
      </w:rPr>
    </w:lvl>
    <w:lvl w:ilvl="7">
      <w:start w:val="1"/>
      <w:numFmt w:val="decimal"/>
      <w:isLgl/>
      <w:lvlText w:val="%1.%2.%3.%4.%5.%6.%7.%8."/>
      <w:lvlJc w:val="left"/>
      <w:pPr>
        <w:ind w:left="3501" w:hanging="1800"/>
      </w:pPr>
      <w:rPr>
        <w:rFonts w:hint="default"/>
      </w:rPr>
    </w:lvl>
    <w:lvl w:ilvl="8">
      <w:start w:val="1"/>
      <w:numFmt w:val="decimal"/>
      <w:isLgl/>
      <w:lvlText w:val="%1.%2.%3.%4.%5.%6.%7.%8.%9."/>
      <w:lvlJc w:val="left"/>
      <w:pPr>
        <w:ind w:left="3861" w:hanging="2160"/>
      </w:pPr>
      <w:rPr>
        <w:rFonts w:hint="default"/>
      </w:rPr>
    </w:lvl>
  </w:abstractNum>
  <w:abstractNum w:abstractNumId="1" w15:restartNumberingAfterBreak="0">
    <w:nsid w:val="4F3A32A8"/>
    <w:multiLevelType w:val="hybridMultilevel"/>
    <w:tmpl w:val="28EE7B82"/>
    <w:lvl w:ilvl="0" w:tplc="8B4A2BE4">
      <w:start w:val="1"/>
      <w:numFmt w:val="decimal"/>
      <w:lvlText w:val="%1."/>
      <w:lvlJc w:val="left"/>
      <w:pPr>
        <w:ind w:left="-67" w:hanging="360"/>
      </w:pPr>
      <w:rPr>
        <w:rFonts w:hint="default"/>
      </w:rPr>
    </w:lvl>
    <w:lvl w:ilvl="1" w:tplc="04190019" w:tentative="1">
      <w:start w:val="1"/>
      <w:numFmt w:val="lowerLetter"/>
      <w:lvlText w:val="%2."/>
      <w:lvlJc w:val="left"/>
      <w:pPr>
        <w:ind w:left="653" w:hanging="360"/>
      </w:pPr>
    </w:lvl>
    <w:lvl w:ilvl="2" w:tplc="0419001B" w:tentative="1">
      <w:start w:val="1"/>
      <w:numFmt w:val="lowerRoman"/>
      <w:lvlText w:val="%3."/>
      <w:lvlJc w:val="right"/>
      <w:pPr>
        <w:ind w:left="1373" w:hanging="180"/>
      </w:pPr>
    </w:lvl>
    <w:lvl w:ilvl="3" w:tplc="0419000F" w:tentative="1">
      <w:start w:val="1"/>
      <w:numFmt w:val="decimal"/>
      <w:lvlText w:val="%4."/>
      <w:lvlJc w:val="left"/>
      <w:pPr>
        <w:ind w:left="2093" w:hanging="360"/>
      </w:pPr>
    </w:lvl>
    <w:lvl w:ilvl="4" w:tplc="04190019" w:tentative="1">
      <w:start w:val="1"/>
      <w:numFmt w:val="lowerLetter"/>
      <w:lvlText w:val="%5."/>
      <w:lvlJc w:val="left"/>
      <w:pPr>
        <w:ind w:left="2813" w:hanging="360"/>
      </w:pPr>
    </w:lvl>
    <w:lvl w:ilvl="5" w:tplc="0419001B" w:tentative="1">
      <w:start w:val="1"/>
      <w:numFmt w:val="lowerRoman"/>
      <w:lvlText w:val="%6."/>
      <w:lvlJc w:val="right"/>
      <w:pPr>
        <w:ind w:left="3533" w:hanging="180"/>
      </w:pPr>
    </w:lvl>
    <w:lvl w:ilvl="6" w:tplc="0419000F" w:tentative="1">
      <w:start w:val="1"/>
      <w:numFmt w:val="decimal"/>
      <w:lvlText w:val="%7."/>
      <w:lvlJc w:val="left"/>
      <w:pPr>
        <w:ind w:left="4253" w:hanging="360"/>
      </w:pPr>
    </w:lvl>
    <w:lvl w:ilvl="7" w:tplc="04190019" w:tentative="1">
      <w:start w:val="1"/>
      <w:numFmt w:val="lowerLetter"/>
      <w:lvlText w:val="%8."/>
      <w:lvlJc w:val="left"/>
      <w:pPr>
        <w:ind w:left="4973" w:hanging="360"/>
      </w:pPr>
    </w:lvl>
    <w:lvl w:ilvl="8" w:tplc="0419001B" w:tentative="1">
      <w:start w:val="1"/>
      <w:numFmt w:val="lowerRoman"/>
      <w:lvlText w:val="%9."/>
      <w:lvlJc w:val="right"/>
      <w:pPr>
        <w:ind w:left="5693" w:hanging="180"/>
      </w:pPr>
    </w:lvl>
  </w:abstractNum>
  <w:abstractNum w:abstractNumId="2" w15:restartNumberingAfterBreak="0">
    <w:nsid w:val="54797F48"/>
    <w:multiLevelType w:val="hybridMultilevel"/>
    <w:tmpl w:val="B92A1116"/>
    <w:lvl w:ilvl="0" w:tplc="A1CEC622">
      <w:start w:val="3"/>
      <w:numFmt w:val="bullet"/>
      <w:lvlText w:val="-"/>
      <w:lvlJc w:val="left"/>
      <w:pPr>
        <w:ind w:left="358" w:hanging="360"/>
      </w:pPr>
      <w:rPr>
        <w:rFonts w:ascii="Times New Roman" w:eastAsia="Times New Roman" w:hAnsi="Times New Roman" w:cs="Times New Roman" w:hint="default"/>
      </w:rPr>
    </w:lvl>
    <w:lvl w:ilvl="1" w:tplc="04190003" w:tentative="1">
      <w:start w:val="1"/>
      <w:numFmt w:val="bullet"/>
      <w:lvlText w:val="o"/>
      <w:lvlJc w:val="left"/>
      <w:pPr>
        <w:ind w:left="1078" w:hanging="360"/>
      </w:pPr>
      <w:rPr>
        <w:rFonts w:ascii="Courier New" w:hAnsi="Courier New" w:cs="Courier New" w:hint="default"/>
      </w:rPr>
    </w:lvl>
    <w:lvl w:ilvl="2" w:tplc="04190005" w:tentative="1">
      <w:start w:val="1"/>
      <w:numFmt w:val="bullet"/>
      <w:lvlText w:val=""/>
      <w:lvlJc w:val="left"/>
      <w:pPr>
        <w:ind w:left="1798" w:hanging="360"/>
      </w:pPr>
      <w:rPr>
        <w:rFonts w:ascii="Wingdings" w:hAnsi="Wingdings" w:hint="default"/>
      </w:rPr>
    </w:lvl>
    <w:lvl w:ilvl="3" w:tplc="04190001" w:tentative="1">
      <w:start w:val="1"/>
      <w:numFmt w:val="bullet"/>
      <w:lvlText w:val=""/>
      <w:lvlJc w:val="left"/>
      <w:pPr>
        <w:ind w:left="2518" w:hanging="360"/>
      </w:pPr>
      <w:rPr>
        <w:rFonts w:ascii="Symbol" w:hAnsi="Symbol" w:hint="default"/>
      </w:rPr>
    </w:lvl>
    <w:lvl w:ilvl="4" w:tplc="04190003" w:tentative="1">
      <w:start w:val="1"/>
      <w:numFmt w:val="bullet"/>
      <w:lvlText w:val="o"/>
      <w:lvlJc w:val="left"/>
      <w:pPr>
        <w:ind w:left="3238" w:hanging="360"/>
      </w:pPr>
      <w:rPr>
        <w:rFonts w:ascii="Courier New" w:hAnsi="Courier New" w:cs="Courier New" w:hint="default"/>
      </w:rPr>
    </w:lvl>
    <w:lvl w:ilvl="5" w:tplc="04190005" w:tentative="1">
      <w:start w:val="1"/>
      <w:numFmt w:val="bullet"/>
      <w:lvlText w:val=""/>
      <w:lvlJc w:val="left"/>
      <w:pPr>
        <w:ind w:left="3958" w:hanging="360"/>
      </w:pPr>
      <w:rPr>
        <w:rFonts w:ascii="Wingdings" w:hAnsi="Wingdings" w:hint="default"/>
      </w:rPr>
    </w:lvl>
    <w:lvl w:ilvl="6" w:tplc="04190001" w:tentative="1">
      <w:start w:val="1"/>
      <w:numFmt w:val="bullet"/>
      <w:lvlText w:val=""/>
      <w:lvlJc w:val="left"/>
      <w:pPr>
        <w:ind w:left="4678" w:hanging="360"/>
      </w:pPr>
      <w:rPr>
        <w:rFonts w:ascii="Symbol" w:hAnsi="Symbol" w:hint="default"/>
      </w:rPr>
    </w:lvl>
    <w:lvl w:ilvl="7" w:tplc="04190003" w:tentative="1">
      <w:start w:val="1"/>
      <w:numFmt w:val="bullet"/>
      <w:lvlText w:val="o"/>
      <w:lvlJc w:val="left"/>
      <w:pPr>
        <w:ind w:left="5398" w:hanging="360"/>
      </w:pPr>
      <w:rPr>
        <w:rFonts w:ascii="Courier New" w:hAnsi="Courier New" w:cs="Courier New" w:hint="default"/>
      </w:rPr>
    </w:lvl>
    <w:lvl w:ilvl="8" w:tplc="04190005" w:tentative="1">
      <w:start w:val="1"/>
      <w:numFmt w:val="bullet"/>
      <w:lvlText w:val=""/>
      <w:lvlJc w:val="left"/>
      <w:pPr>
        <w:ind w:left="6118"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B9A"/>
    <w:rsid w:val="000012C1"/>
    <w:rsid w:val="001448B0"/>
    <w:rsid w:val="00181088"/>
    <w:rsid w:val="002763A3"/>
    <w:rsid w:val="002B185D"/>
    <w:rsid w:val="002B457C"/>
    <w:rsid w:val="004C69E6"/>
    <w:rsid w:val="0053782A"/>
    <w:rsid w:val="005D4925"/>
    <w:rsid w:val="00633FFC"/>
    <w:rsid w:val="007A346D"/>
    <w:rsid w:val="007A6FE4"/>
    <w:rsid w:val="007C367A"/>
    <w:rsid w:val="009D6B9A"/>
    <w:rsid w:val="00A00720"/>
    <w:rsid w:val="00A142E3"/>
    <w:rsid w:val="00B20CE8"/>
    <w:rsid w:val="00B349A3"/>
    <w:rsid w:val="00BD6FA9"/>
    <w:rsid w:val="00CB5860"/>
    <w:rsid w:val="00D31852"/>
    <w:rsid w:val="00DF3708"/>
    <w:rsid w:val="00E0119C"/>
    <w:rsid w:val="00E64581"/>
    <w:rsid w:val="00E86470"/>
    <w:rsid w:val="00EA0388"/>
    <w:rsid w:val="00EA4715"/>
    <w:rsid w:val="00EE082E"/>
    <w:rsid w:val="00F652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5420A8-E915-47BB-8CE2-0C00D44E8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6B9A"/>
    <w:pPr>
      <w:suppressAutoHyphens/>
      <w:spacing w:after="0" w:line="1" w:lineRule="atLeast"/>
      <w:ind w:leftChars="-1" w:left="-1" w:hangingChars="1" w:hanging="1"/>
      <w:outlineLvl w:val="0"/>
    </w:pPr>
    <w:rPr>
      <w:rFonts w:ascii="Times New Roman" w:eastAsia="Times New Roman" w:hAnsi="Times New Roman" w:cs="Times New Roman"/>
      <w:position w:val="-1"/>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6B9A"/>
    <w:pPr>
      <w:suppressAutoHyphens w:val="0"/>
      <w:spacing w:after="160" w:line="259" w:lineRule="auto"/>
      <w:ind w:leftChars="0" w:left="720" w:firstLineChars="0" w:firstLine="0"/>
      <w:contextualSpacing/>
      <w:outlineLvl w:val="9"/>
    </w:pPr>
    <w:rPr>
      <w:rFonts w:asciiTheme="minorHAnsi" w:eastAsiaTheme="minorHAnsi" w:hAnsiTheme="minorHAnsi" w:cstheme="minorBidi"/>
      <w:position w:val="0"/>
      <w:sz w:val="22"/>
      <w:szCs w:val="22"/>
      <w:lang w:eastAsia="en-US"/>
    </w:rPr>
  </w:style>
  <w:style w:type="character" w:styleId="a4">
    <w:name w:val="Hyperlink"/>
    <w:basedOn w:val="a0"/>
    <w:uiPriority w:val="99"/>
    <w:unhideWhenUsed/>
    <w:rsid w:val="002B457C"/>
    <w:rPr>
      <w:color w:val="0000FF" w:themeColor="hyperlink"/>
      <w:u w:val="single"/>
    </w:rPr>
  </w:style>
  <w:style w:type="paragraph" w:styleId="a5">
    <w:name w:val="footnote text"/>
    <w:basedOn w:val="a"/>
    <w:link w:val="a6"/>
    <w:uiPriority w:val="99"/>
    <w:semiHidden/>
    <w:unhideWhenUsed/>
    <w:rsid w:val="00EA4715"/>
    <w:pPr>
      <w:spacing w:line="240" w:lineRule="auto"/>
    </w:pPr>
    <w:rPr>
      <w:sz w:val="20"/>
      <w:szCs w:val="20"/>
    </w:rPr>
  </w:style>
  <w:style w:type="character" w:customStyle="1" w:styleId="a6">
    <w:name w:val="Текст сноски Знак"/>
    <w:basedOn w:val="a0"/>
    <w:link w:val="a5"/>
    <w:uiPriority w:val="99"/>
    <w:semiHidden/>
    <w:rsid w:val="00EA4715"/>
    <w:rPr>
      <w:rFonts w:ascii="Times New Roman" w:eastAsia="Times New Roman" w:hAnsi="Times New Roman" w:cs="Times New Roman"/>
      <w:position w:val="-1"/>
      <w:sz w:val="20"/>
      <w:szCs w:val="20"/>
      <w:lang w:eastAsia="ru-RU"/>
    </w:rPr>
  </w:style>
  <w:style w:type="character" w:styleId="a7">
    <w:name w:val="footnote reference"/>
    <w:basedOn w:val="a0"/>
    <w:uiPriority w:val="99"/>
    <w:semiHidden/>
    <w:unhideWhenUsed/>
    <w:rsid w:val="00EA4715"/>
    <w:rPr>
      <w:vertAlign w:val="superscript"/>
    </w:rPr>
  </w:style>
  <w:style w:type="paragraph" w:styleId="a8">
    <w:name w:val="Balloon Text"/>
    <w:basedOn w:val="a"/>
    <w:link w:val="a9"/>
    <w:uiPriority w:val="99"/>
    <w:semiHidden/>
    <w:unhideWhenUsed/>
    <w:rsid w:val="00BD6FA9"/>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rsid w:val="00BD6FA9"/>
    <w:rPr>
      <w:rFonts w:ascii="Tahoma" w:eastAsia="Times New Roman" w:hAnsi="Tahoma" w:cs="Tahoma"/>
      <w:position w:val="-1"/>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994936">
      <w:bodyDiv w:val="1"/>
      <w:marLeft w:val="0"/>
      <w:marRight w:val="0"/>
      <w:marTop w:val="0"/>
      <w:marBottom w:val="0"/>
      <w:divBdr>
        <w:top w:val="none" w:sz="0" w:space="0" w:color="auto"/>
        <w:left w:val="none" w:sz="0" w:space="0" w:color="auto"/>
        <w:bottom w:val="none" w:sz="0" w:space="0" w:color="auto"/>
        <w:right w:val="none" w:sz="0" w:space="0" w:color="auto"/>
      </w:divBdr>
    </w:div>
    <w:div w:id="153301684">
      <w:bodyDiv w:val="1"/>
      <w:marLeft w:val="0"/>
      <w:marRight w:val="0"/>
      <w:marTop w:val="0"/>
      <w:marBottom w:val="0"/>
      <w:divBdr>
        <w:top w:val="none" w:sz="0" w:space="0" w:color="auto"/>
        <w:left w:val="none" w:sz="0" w:space="0" w:color="auto"/>
        <w:bottom w:val="none" w:sz="0" w:space="0" w:color="auto"/>
        <w:right w:val="none" w:sz="0" w:space="0" w:color="auto"/>
      </w:divBdr>
    </w:div>
    <w:div w:id="308437878">
      <w:bodyDiv w:val="1"/>
      <w:marLeft w:val="0"/>
      <w:marRight w:val="0"/>
      <w:marTop w:val="0"/>
      <w:marBottom w:val="0"/>
      <w:divBdr>
        <w:top w:val="none" w:sz="0" w:space="0" w:color="auto"/>
        <w:left w:val="none" w:sz="0" w:space="0" w:color="auto"/>
        <w:bottom w:val="none" w:sz="0" w:space="0" w:color="auto"/>
        <w:right w:val="none" w:sz="0" w:space="0" w:color="auto"/>
      </w:divBdr>
    </w:div>
    <w:div w:id="1420323083">
      <w:bodyDiv w:val="1"/>
      <w:marLeft w:val="0"/>
      <w:marRight w:val="0"/>
      <w:marTop w:val="0"/>
      <w:marBottom w:val="0"/>
      <w:divBdr>
        <w:top w:val="none" w:sz="0" w:space="0" w:color="auto"/>
        <w:left w:val="none" w:sz="0" w:space="0" w:color="auto"/>
        <w:bottom w:val="none" w:sz="0" w:space="0" w:color="auto"/>
        <w:right w:val="none" w:sz="0" w:space="0" w:color="auto"/>
      </w:divBdr>
    </w:div>
    <w:div w:id="1681815836">
      <w:bodyDiv w:val="1"/>
      <w:marLeft w:val="0"/>
      <w:marRight w:val="0"/>
      <w:marTop w:val="0"/>
      <w:marBottom w:val="0"/>
      <w:divBdr>
        <w:top w:val="none" w:sz="0" w:space="0" w:color="auto"/>
        <w:left w:val="none" w:sz="0" w:space="0" w:color="auto"/>
        <w:bottom w:val="none" w:sz="0" w:space="0" w:color="auto"/>
        <w:right w:val="none" w:sz="0" w:space="0" w:color="auto"/>
      </w:divBdr>
    </w:div>
    <w:div w:id="197698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umykazan@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yandex.ru/profile/11119900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34B78-629C-4E5F-9746-2B874996C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785</Words>
  <Characters>4475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Гатина Айсылу Лемоновна</dc:creator>
  <cp:lastModifiedBy>USER</cp:lastModifiedBy>
  <cp:revision>2</cp:revision>
  <cp:lastPrinted>2023-04-06T11:27:00Z</cp:lastPrinted>
  <dcterms:created xsi:type="dcterms:W3CDTF">2023-04-24T06:45:00Z</dcterms:created>
  <dcterms:modified xsi:type="dcterms:W3CDTF">2023-04-24T06:45:00Z</dcterms:modified>
</cp:coreProperties>
</file>